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75" w:rsidRDefault="00FF57E0" w:rsidP="000B37FB">
      <w:pPr>
        <w:pStyle w:val="aa"/>
        <w:rPr>
          <w:sz w:val="22"/>
          <w:szCs w:val="22"/>
        </w:rPr>
      </w:pPr>
      <w:r w:rsidRPr="00CB65F9">
        <w:rPr>
          <w:sz w:val="22"/>
          <w:szCs w:val="22"/>
        </w:rPr>
        <w:t>ДОГОВОР</w:t>
      </w:r>
      <w:r w:rsidR="00780F79">
        <w:rPr>
          <w:sz w:val="22"/>
          <w:szCs w:val="22"/>
        </w:rPr>
        <w:t xml:space="preserve">  </w:t>
      </w:r>
    </w:p>
    <w:p w:rsidR="000B37FB" w:rsidRPr="00CB65F9" w:rsidRDefault="00E829B1" w:rsidP="000B37FB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на выполнение кадастровых работ </w:t>
      </w:r>
      <w:r w:rsidR="003007E9" w:rsidRPr="00CB65F9">
        <w:rPr>
          <w:sz w:val="22"/>
          <w:szCs w:val="22"/>
        </w:rPr>
        <w:t xml:space="preserve"> </w:t>
      </w:r>
      <w:r w:rsidR="0007324E">
        <w:rPr>
          <w:sz w:val="22"/>
          <w:szCs w:val="22"/>
        </w:rPr>
        <w:t xml:space="preserve">№ </w:t>
      </w:r>
      <w:r w:rsidR="004F5FF6">
        <w:rPr>
          <w:sz w:val="22"/>
          <w:szCs w:val="22"/>
        </w:rPr>
        <w:t xml:space="preserve">  </w:t>
      </w:r>
      <w:r>
        <w:rPr>
          <w:sz w:val="22"/>
          <w:szCs w:val="22"/>
        </w:rPr>
        <w:t>____</w:t>
      </w:r>
    </w:p>
    <w:p w:rsidR="00483046" w:rsidRPr="00CB65F9" w:rsidRDefault="00483046">
      <w:pPr>
        <w:rPr>
          <w:sz w:val="22"/>
          <w:szCs w:val="22"/>
        </w:rPr>
      </w:pPr>
    </w:p>
    <w:p w:rsidR="009F2DBF" w:rsidRPr="00CB65F9" w:rsidRDefault="00D21890">
      <w:pPr>
        <w:rPr>
          <w:sz w:val="22"/>
          <w:szCs w:val="22"/>
        </w:rPr>
      </w:pPr>
      <w:r>
        <w:rPr>
          <w:sz w:val="22"/>
          <w:szCs w:val="22"/>
        </w:rPr>
        <w:t>г. Братск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29B1">
        <w:rPr>
          <w:sz w:val="22"/>
          <w:szCs w:val="22"/>
        </w:rPr>
        <w:tab/>
      </w:r>
      <w:r w:rsidR="00E829B1">
        <w:rPr>
          <w:sz w:val="22"/>
          <w:szCs w:val="22"/>
        </w:rPr>
        <w:tab/>
      </w:r>
      <w:r w:rsidR="00E829B1">
        <w:rPr>
          <w:sz w:val="22"/>
          <w:szCs w:val="22"/>
        </w:rPr>
        <w:tab/>
      </w:r>
      <w:r w:rsidR="008A22CA">
        <w:rPr>
          <w:sz w:val="22"/>
          <w:szCs w:val="22"/>
        </w:rPr>
        <w:t xml:space="preserve">  </w:t>
      </w:r>
      <w:r w:rsidR="008A22CA" w:rsidRPr="00705EE9">
        <w:rPr>
          <w:sz w:val="22"/>
          <w:szCs w:val="22"/>
        </w:rPr>
        <w:t>“</w:t>
      </w:r>
      <w:r w:rsidR="00E829B1">
        <w:rPr>
          <w:sz w:val="22"/>
          <w:szCs w:val="22"/>
        </w:rPr>
        <w:t xml:space="preserve">  </w:t>
      </w:r>
      <w:r w:rsidR="008A22CA" w:rsidRPr="00705EE9">
        <w:rPr>
          <w:sz w:val="22"/>
          <w:szCs w:val="22"/>
        </w:rPr>
        <w:t xml:space="preserve"> </w:t>
      </w:r>
      <w:r w:rsidR="00E829B1">
        <w:rPr>
          <w:sz w:val="22"/>
          <w:szCs w:val="22"/>
        </w:rPr>
        <w:t xml:space="preserve"> </w:t>
      </w:r>
      <w:r w:rsidR="008A22CA" w:rsidRPr="00705EE9">
        <w:rPr>
          <w:sz w:val="22"/>
          <w:szCs w:val="22"/>
        </w:rPr>
        <w:t xml:space="preserve"> “</w:t>
      </w:r>
      <w:r w:rsidR="004F5FF6">
        <w:rPr>
          <w:sz w:val="22"/>
          <w:szCs w:val="22"/>
        </w:rPr>
        <w:t xml:space="preserve">           </w:t>
      </w:r>
      <w:r w:rsidR="00E829B1">
        <w:rPr>
          <w:sz w:val="22"/>
          <w:szCs w:val="22"/>
        </w:rPr>
        <w:t xml:space="preserve">    </w:t>
      </w:r>
      <w:r w:rsidR="004F5FF6">
        <w:rPr>
          <w:sz w:val="22"/>
          <w:szCs w:val="22"/>
        </w:rPr>
        <w:t xml:space="preserve">    </w:t>
      </w:r>
      <w:r w:rsidR="008A22CA" w:rsidRPr="00705EE9">
        <w:rPr>
          <w:sz w:val="22"/>
          <w:szCs w:val="22"/>
        </w:rPr>
        <w:t xml:space="preserve">  </w:t>
      </w:r>
      <w:r w:rsidR="009F2DBF" w:rsidRPr="00CB65F9">
        <w:rPr>
          <w:sz w:val="22"/>
          <w:szCs w:val="22"/>
        </w:rPr>
        <w:t>20</w:t>
      </w:r>
      <w:r w:rsidR="00237D75">
        <w:rPr>
          <w:sz w:val="22"/>
          <w:szCs w:val="22"/>
        </w:rPr>
        <w:t>2</w:t>
      </w:r>
      <w:r w:rsidR="004F5FF6">
        <w:rPr>
          <w:sz w:val="22"/>
          <w:szCs w:val="22"/>
        </w:rPr>
        <w:t>2</w:t>
      </w:r>
      <w:r w:rsidR="00BF539C">
        <w:rPr>
          <w:sz w:val="22"/>
          <w:szCs w:val="22"/>
        </w:rPr>
        <w:t xml:space="preserve"> </w:t>
      </w:r>
      <w:r w:rsidR="009F2DBF" w:rsidRPr="00CB65F9">
        <w:rPr>
          <w:sz w:val="22"/>
          <w:szCs w:val="22"/>
        </w:rPr>
        <w:t>г.</w:t>
      </w:r>
    </w:p>
    <w:p w:rsidR="00EA61BA" w:rsidRDefault="00EA61BA" w:rsidP="00CC0529">
      <w:pPr>
        <w:ind w:left="708"/>
        <w:rPr>
          <w:sz w:val="22"/>
          <w:szCs w:val="22"/>
        </w:rPr>
      </w:pPr>
    </w:p>
    <w:p w:rsidR="00861C3D" w:rsidRPr="001A49B9" w:rsidRDefault="006E70FB" w:rsidP="00EA61BA">
      <w:pPr>
        <w:ind w:firstLine="709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Федеральное государственное </w:t>
      </w:r>
      <w:r w:rsidR="007A193E">
        <w:rPr>
          <w:b/>
          <w:color w:val="000000"/>
          <w:sz w:val="22"/>
          <w:szCs w:val="22"/>
        </w:rPr>
        <w:t>б</w:t>
      </w:r>
      <w:r>
        <w:rPr>
          <w:b/>
          <w:color w:val="000000"/>
          <w:sz w:val="22"/>
          <w:szCs w:val="22"/>
        </w:rPr>
        <w:t>юджетное образовательное учреждение высшего образования «Братский государственный университет» (ФГБОУ ВО «БрГУ»)</w:t>
      </w:r>
      <w:r w:rsidR="00EA61BA" w:rsidRPr="00792933">
        <w:rPr>
          <w:color w:val="000000"/>
          <w:sz w:val="22"/>
          <w:szCs w:val="22"/>
        </w:rPr>
        <w:t>, именуем</w:t>
      </w:r>
      <w:r w:rsidR="007A193E">
        <w:rPr>
          <w:color w:val="000000"/>
          <w:sz w:val="22"/>
          <w:szCs w:val="22"/>
        </w:rPr>
        <w:t>ое</w:t>
      </w:r>
      <w:r w:rsidR="00EA61BA" w:rsidRPr="00792933">
        <w:rPr>
          <w:color w:val="000000"/>
          <w:sz w:val="22"/>
          <w:szCs w:val="22"/>
        </w:rPr>
        <w:t xml:space="preserve"> в дальнейшем «Заказчик»,</w:t>
      </w:r>
      <w:r w:rsidR="007A193E">
        <w:rPr>
          <w:color w:val="000000"/>
          <w:sz w:val="22"/>
          <w:szCs w:val="22"/>
        </w:rPr>
        <w:t xml:space="preserve"> в лице </w:t>
      </w:r>
      <w:r>
        <w:rPr>
          <w:color w:val="000000"/>
          <w:sz w:val="22"/>
          <w:szCs w:val="22"/>
        </w:rPr>
        <w:t xml:space="preserve">ректора </w:t>
      </w:r>
      <w:r w:rsidR="00237D75">
        <w:rPr>
          <w:color w:val="000000"/>
          <w:sz w:val="22"/>
          <w:szCs w:val="22"/>
        </w:rPr>
        <w:t xml:space="preserve"> ФГБОУ ВО «БрГУ» </w:t>
      </w:r>
      <w:proofErr w:type="spellStart"/>
      <w:r w:rsidR="001A49B9">
        <w:rPr>
          <w:color w:val="000000"/>
          <w:sz w:val="22"/>
          <w:szCs w:val="22"/>
        </w:rPr>
        <w:t>Ситова</w:t>
      </w:r>
      <w:proofErr w:type="spellEnd"/>
      <w:r w:rsidR="001A49B9">
        <w:rPr>
          <w:color w:val="000000"/>
          <w:sz w:val="22"/>
          <w:szCs w:val="22"/>
        </w:rPr>
        <w:t xml:space="preserve"> Ильи Сергеевича</w:t>
      </w:r>
      <w:r w:rsidR="007A193E">
        <w:rPr>
          <w:color w:val="000000"/>
          <w:sz w:val="22"/>
          <w:szCs w:val="22"/>
        </w:rPr>
        <w:t xml:space="preserve">, действующего на основании </w:t>
      </w:r>
      <w:r w:rsidR="003A47BE">
        <w:rPr>
          <w:color w:val="000000"/>
          <w:sz w:val="22"/>
          <w:szCs w:val="22"/>
        </w:rPr>
        <w:t xml:space="preserve"> Устава,</w:t>
      </w:r>
      <w:r w:rsidR="007A193E" w:rsidRPr="001A49B9">
        <w:rPr>
          <w:color w:val="FF0000"/>
          <w:sz w:val="22"/>
          <w:szCs w:val="22"/>
        </w:rPr>
        <w:t xml:space="preserve"> </w:t>
      </w:r>
      <w:r w:rsidR="007A193E" w:rsidRPr="001A49B9">
        <w:rPr>
          <w:sz w:val="22"/>
          <w:szCs w:val="22"/>
        </w:rPr>
        <w:t>с</w:t>
      </w:r>
      <w:r w:rsidR="007A193E" w:rsidRPr="001A49B9">
        <w:rPr>
          <w:color w:val="FF0000"/>
          <w:sz w:val="22"/>
          <w:szCs w:val="22"/>
        </w:rPr>
        <w:t xml:space="preserve"> </w:t>
      </w:r>
      <w:r w:rsidR="007A193E" w:rsidRPr="001A49B9">
        <w:rPr>
          <w:sz w:val="22"/>
          <w:szCs w:val="22"/>
        </w:rPr>
        <w:t>одной стороны</w:t>
      </w:r>
      <w:r w:rsidR="00861C3D" w:rsidRPr="001A49B9">
        <w:rPr>
          <w:sz w:val="22"/>
          <w:szCs w:val="22"/>
        </w:rPr>
        <w:t>, и</w:t>
      </w:r>
    </w:p>
    <w:p w:rsidR="00E829B1" w:rsidRPr="00433073" w:rsidRDefault="00F357F0" w:rsidP="00E829B1">
      <w:pPr>
        <w:ind w:firstLine="709"/>
        <w:jc w:val="both"/>
        <w:rPr>
          <w:sz w:val="20"/>
          <w:szCs w:val="20"/>
        </w:rPr>
      </w:pPr>
      <w:r>
        <w:rPr>
          <w:b/>
          <w:sz w:val="22"/>
          <w:szCs w:val="22"/>
        </w:rPr>
        <w:t>о</w:t>
      </w:r>
      <w:r w:rsidR="001C6629" w:rsidRPr="00792933">
        <w:rPr>
          <w:b/>
          <w:sz w:val="22"/>
          <w:szCs w:val="22"/>
        </w:rPr>
        <w:t>бщество с ограниченной ответственностью «</w:t>
      </w:r>
      <w:r w:rsidR="00862149" w:rsidRPr="00792933">
        <w:rPr>
          <w:b/>
          <w:sz w:val="22"/>
          <w:szCs w:val="22"/>
        </w:rPr>
        <w:t>Региональное БТИ</w:t>
      </w:r>
      <w:r w:rsidR="001C6629" w:rsidRPr="00792933">
        <w:rPr>
          <w:b/>
          <w:sz w:val="22"/>
          <w:szCs w:val="22"/>
        </w:rPr>
        <w:t>» (ООО «</w:t>
      </w:r>
      <w:r w:rsidR="00862149" w:rsidRPr="00792933">
        <w:rPr>
          <w:b/>
          <w:sz w:val="22"/>
          <w:szCs w:val="22"/>
        </w:rPr>
        <w:t>Региональное БТИ</w:t>
      </w:r>
      <w:r w:rsidR="001C6629" w:rsidRPr="00792933">
        <w:rPr>
          <w:b/>
          <w:sz w:val="22"/>
          <w:szCs w:val="22"/>
        </w:rPr>
        <w:t>»)</w:t>
      </w:r>
      <w:r w:rsidR="001C6629" w:rsidRPr="00792933">
        <w:rPr>
          <w:sz w:val="22"/>
          <w:szCs w:val="22"/>
        </w:rPr>
        <w:t>,</w:t>
      </w:r>
      <w:r w:rsidR="001C6629" w:rsidRPr="00CB65F9">
        <w:rPr>
          <w:sz w:val="22"/>
          <w:szCs w:val="22"/>
        </w:rPr>
        <w:t xml:space="preserve"> именуемое в дальнейшем «Исполнитель», в лице </w:t>
      </w:r>
      <w:r w:rsidR="00304321" w:rsidRPr="00CB65F9">
        <w:rPr>
          <w:sz w:val="22"/>
          <w:szCs w:val="22"/>
        </w:rPr>
        <w:t>г</w:t>
      </w:r>
      <w:r w:rsidR="001C6629" w:rsidRPr="00CB65F9">
        <w:rPr>
          <w:sz w:val="22"/>
          <w:szCs w:val="22"/>
        </w:rPr>
        <w:t>енерального директора</w:t>
      </w:r>
      <w:r w:rsidR="00A27517">
        <w:rPr>
          <w:sz w:val="22"/>
          <w:szCs w:val="22"/>
        </w:rPr>
        <w:t xml:space="preserve"> </w:t>
      </w:r>
      <w:proofErr w:type="spellStart"/>
      <w:r w:rsidR="00862149">
        <w:rPr>
          <w:sz w:val="22"/>
          <w:szCs w:val="22"/>
        </w:rPr>
        <w:t>Овчинникова</w:t>
      </w:r>
      <w:proofErr w:type="spellEnd"/>
      <w:r w:rsidR="00862149">
        <w:rPr>
          <w:sz w:val="22"/>
          <w:szCs w:val="22"/>
        </w:rPr>
        <w:t xml:space="preserve"> Никиты Борисовича</w:t>
      </w:r>
      <w:r w:rsidR="001C6629" w:rsidRPr="00CB65F9">
        <w:rPr>
          <w:sz w:val="22"/>
          <w:szCs w:val="22"/>
        </w:rPr>
        <w:t>, действующего на основании Устава</w:t>
      </w:r>
      <w:r w:rsidR="009F2DBF" w:rsidRPr="00CB65F9">
        <w:rPr>
          <w:sz w:val="22"/>
          <w:szCs w:val="22"/>
        </w:rPr>
        <w:t xml:space="preserve">, с другой стороны, </w:t>
      </w:r>
      <w:r w:rsidR="003007E9" w:rsidRPr="00CB65F9">
        <w:rPr>
          <w:sz w:val="22"/>
          <w:szCs w:val="22"/>
        </w:rPr>
        <w:t xml:space="preserve">далее совместно именуемые «Стороны», </w:t>
      </w:r>
      <w:r w:rsidR="00E829B1" w:rsidRPr="00433073">
        <w:rPr>
          <w:sz w:val="20"/>
          <w:szCs w:val="20"/>
        </w:rPr>
        <w:t xml:space="preserve">руководствуясь </w:t>
      </w:r>
      <w:r w:rsidR="00E829B1" w:rsidRPr="00433073">
        <w:rPr>
          <w:b/>
          <w:sz w:val="20"/>
          <w:szCs w:val="20"/>
        </w:rPr>
        <w:t>пункт</w:t>
      </w:r>
      <w:r w:rsidR="00E829B1">
        <w:rPr>
          <w:b/>
          <w:sz w:val="20"/>
          <w:szCs w:val="20"/>
        </w:rPr>
        <w:t>ом</w:t>
      </w:r>
      <w:r w:rsidR="00E829B1" w:rsidRPr="00433073">
        <w:rPr>
          <w:b/>
          <w:sz w:val="20"/>
          <w:szCs w:val="20"/>
        </w:rPr>
        <w:t xml:space="preserve"> </w:t>
      </w:r>
      <w:r w:rsidR="00E829B1">
        <w:rPr>
          <w:b/>
          <w:sz w:val="20"/>
          <w:szCs w:val="20"/>
        </w:rPr>
        <w:t>3</w:t>
      </w:r>
      <w:r w:rsidR="00E829B1" w:rsidRPr="00433073">
        <w:rPr>
          <w:b/>
          <w:sz w:val="20"/>
          <w:szCs w:val="20"/>
        </w:rPr>
        <w:t xml:space="preserve"> раздела 2 главы 4 </w:t>
      </w:r>
      <w:r w:rsidR="00E829B1" w:rsidRPr="00433073">
        <w:rPr>
          <w:sz w:val="20"/>
          <w:szCs w:val="20"/>
        </w:rPr>
        <w:t>Положения о закупке ФГБОУ ВО «БрГУ</w:t>
      </w:r>
      <w:r w:rsidR="00E829B1">
        <w:rPr>
          <w:sz w:val="20"/>
          <w:szCs w:val="20"/>
        </w:rPr>
        <w:t xml:space="preserve">», заключили настоящий договор </w:t>
      </w:r>
      <w:r w:rsidR="00E829B1" w:rsidRPr="00433073">
        <w:rPr>
          <w:sz w:val="20"/>
          <w:szCs w:val="20"/>
        </w:rPr>
        <w:t>о нижеследующем:</w:t>
      </w:r>
    </w:p>
    <w:p w:rsidR="009F2DBF" w:rsidRPr="00CB65F9" w:rsidRDefault="009F2DBF">
      <w:pPr>
        <w:pStyle w:val="a3"/>
        <w:rPr>
          <w:color w:val="auto"/>
          <w:sz w:val="22"/>
          <w:szCs w:val="22"/>
        </w:rPr>
      </w:pPr>
    </w:p>
    <w:p w:rsidR="009F2DBF" w:rsidRDefault="009F2DBF">
      <w:pPr>
        <w:jc w:val="center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t>1. ПРЕДМЕТ ДОГОВОРА</w:t>
      </w:r>
    </w:p>
    <w:p w:rsidR="003C08EA" w:rsidRPr="00CB65F9" w:rsidRDefault="003C08EA">
      <w:pPr>
        <w:jc w:val="center"/>
        <w:rPr>
          <w:b/>
          <w:sz w:val="22"/>
          <w:szCs w:val="22"/>
        </w:rPr>
      </w:pPr>
    </w:p>
    <w:p w:rsidR="009A0445" w:rsidRDefault="009F2DBF">
      <w:pPr>
        <w:pStyle w:val="3"/>
        <w:rPr>
          <w:sz w:val="22"/>
          <w:szCs w:val="22"/>
        </w:rPr>
      </w:pPr>
      <w:r w:rsidRPr="00CB65F9">
        <w:rPr>
          <w:sz w:val="22"/>
          <w:szCs w:val="22"/>
        </w:rPr>
        <w:t xml:space="preserve">1.1. </w:t>
      </w:r>
      <w:r w:rsidR="009A0445" w:rsidRPr="00CB65F9">
        <w:rPr>
          <w:sz w:val="22"/>
          <w:szCs w:val="22"/>
        </w:rPr>
        <w:t xml:space="preserve"> Исполнитель обязуется в порядке, предусмотренном настоящим договором, выполнить для Заказчика кадастровые работы</w:t>
      </w:r>
      <w:r w:rsidR="00780F79">
        <w:rPr>
          <w:sz w:val="22"/>
          <w:szCs w:val="22"/>
        </w:rPr>
        <w:t xml:space="preserve"> </w:t>
      </w:r>
      <w:r w:rsidR="009A0445" w:rsidRPr="00CB65F9">
        <w:rPr>
          <w:sz w:val="22"/>
          <w:szCs w:val="22"/>
        </w:rPr>
        <w:t xml:space="preserve">и передать ему документы, подготовленные в результате этих работ. </w:t>
      </w:r>
    </w:p>
    <w:p w:rsidR="004F5FF6" w:rsidRPr="004F5FF6" w:rsidRDefault="00320863" w:rsidP="004F5F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92933">
        <w:rPr>
          <w:sz w:val="22"/>
          <w:szCs w:val="22"/>
        </w:rPr>
        <w:t>Кадастровые работы проводятся Исполнителем</w:t>
      </w:r>
      <w:r w:rsidR="004F5FF6" w:rsidRPr="004F5FF6">
        <w:rPr>
          <w:sz w:val="28"/>
          <w:szCs w:val="28"/>
        </w:rPr>
        <w:t xml:space="preserve"> </w:t>
      </w:r>
      <w:r w:rsidR="004F5FF6">
        <w:rPr>
          <w:sz w:val="28"/>
          <w:szCs w:val="28"/>
        </w:rPr>
        <w:t xml:space="preserve"> </w:t>
      </w:r>
      <w:r w:rsidR="004F5FF6" w:rsidRPr="004F5FF6">
        <w:rPr>
          <w:sz w:val="22"/>
          <w:szCs w:val="22"/>
        </w:rPr>
        <w:t>по подготовке технических планов на объекты нед</w:t>
      </w:r>
      <w:r w:rsidR="004A4EAC">
        <w:rPr>
          <w:sz w:val="22"/>
          <w:szCs w:val="22"/>
        </w:rPr>
        <w:t>вижимого имущества университета</w:t>
      </w:r>
      <w:r w:rsidR="004F5FF6" w:rsidRPr="004F5FF6">
        <w:rPr>
          <w:sz w:val="22"/>
          <w:szCs w:val="22"/>
        </w:rPr>
        <w:t>:</w:t>
      </w:r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A4EAC">
        <w:rPr>
          <w:sz w:val="22"/>
          <w:szCs w:val="22"/>
        </w:rPr>
        <w:t xml:space="preserve">- учебно-производственные мастерские, входящие в состав института на 200 учащихся, </w:t>
      </w:r>
      <w:proofErr w:type="spellStart"/>
      <w:r w:rsidRPr="004A4EAC">
        <w:rPr>
          <w:sz w:val="22"/>
          <w:szCs w:val="22"/>
        </w:rPr>
        <w:t>кад</w:t>
      </w:r>
      <w:proofErr w:type="spellEnd"/>
      <w:r w:rsidRPr="004A4EAC">
        <w:rPr>
          <w:sz w:val="22"/>
          <w:szCs w:val="22"/>
        </w:rPr>
        <w:t xml:space="preserve">. номер 38:34:020901:74, расположенные по адресу: г. Братск, ж.р. Энергетик, ул. Макаренко, 34, в связи с образованием нового класса – установкой перегородки в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>. № 6 на первом этаже здания, а также внесение изменений в описании конструктивных элементов деревянных окон на пластиковые;</w:t>
      </w:r>
      <w:proofErr w:type="gramEnd"/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A4EAC">
        <w:rPr>
          <w:sz w:val="22"/>
          <w:szCs w:val="22"/>
        </w:rPr>
        <w:t xml:space="preserve">  </w:t>
      </w:r>
      <w:proofErr w:type="gramStart"/>
      <w:r w:rsidRPr="004A4EAC">
        <w:rPr>
          <w:sz w:val="22"/>
          <w:szCs w:val="22"/>
        </w:rPr>
        <w:t xml:space="preserve">- корпус строительного факультета с блоком испытания конструкций,  кадастровый номер 38:34:020901:18, расположенный по адресу: г. Братск, ж.р. Энергетик, ул. Погодаева, 5, в связи с </w:t>
      </w:r>
      <w:proofErr w:type="spellStart"/>
      <w:r w:rsidRPr="004A4EAC">
        <w:rPr>
          <w:sz w:val="22"/>
          <w:szCs w:val="22"/>
        </w:rPr>
        <w:t>демонтажом</w:t>
      </w:r>
      <w:proofErr w:type="spellEnd"/>
      <w:r w:rsidRPr="004A4EAC">
        <w:rPr>
          <w:sz w:val="22"/>
          <w:szCs w:val="22"/>
        </w:rPr>
        <w:t xml:space="preserve"> перегородки между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>. 30, 31, 32 на 3-ем этаже и внесением изменений в наименование помещений архива и конференц-зала, а также внесение изменений в описание конструктивных элементов деревянных окон и дверей по коридорам</w:t>
      </w:r>
      <w:proofErr w:type="gramEnd"/>
      <w:r w:rsidRPr="004A4EAC">
        <w:rPr>
          <w:sz w:val="22"/>
          <w:szCs w:val="22"/>
        </w:rPr>
        <w:t xml:space="preserve"> на пластиковые;</w:t>
      </w:r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A4EAC">
        <w:rPr>
          <w:sz w:val="22"/>
          <w:szCs w:val="22"/>
        </w:rPr>
        <w:t xml:space="preserve">  - учебно-лабораторный корпус №1 , кадастровый номер 38:34:020901:90, расположенный по адресу: </w:t>
      </w:r>
      <w:proofErr w:type="gramStart"/>
      <w:r w:rsidRPr="004A4EAC">
        <w:rPr>
          <w:sz w:val="22"/>
          <w:szCs w:val="22"/>
        </w:rPr>
        <w:t>г</w:t>
      </w:r>
      <w:proofErr w:type="gramEnd"/>
      <w:r w:rsidRPr="004A4EAC">
        <w:rPr>
          <w:sz w:val="22"/>
          <w:szCs w:val="22"/>
        </w:rPr>
        <w:t>. Братск, ж.р. Энергетик, ул. Макаренко, 40, стр.1</w:t>
      </w:r>
      <w:r w:rsidR="00E829B1">
        <w:rPr>
          <w:sz w:val="22"/>
          <w:szCs w:val="22"/>
        </w:rPr>
        <w:t xml:space="preserve"> </w:t>
      </w:r>
      <w:r w:rsidRPr="004A4EAC">
        <w:rPr>
          <w:sz w:val="22"/>
          <w:szCs w:val="22"/>
        </w:rPr>
        <w:t xml:space="preserve">в связи с установкой перегородки в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>. 22 на 2-ом этаже;</w:t>
      </w:r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A4EAC">
        <w:rPr>
          <w:sz w:val="22"/>
          <w:szCs w:val="22"/>
        </w:rPr>
        <w:t xml:space="preserve"> - спортзал института, кадастровый номер 38:34:020901:79, расположенный по адресу:</w:t>
      </w:r>
      <w:r w:rsidR="00E829B1">
        <w:rPr>
          <w:sz w:val="22"/>
          <w:szCs w:val="22"/>
        </w:rPr>
        <w:t xml:space="preserve"> </w:t>
      </w:r>
      <w:r w:rsidRPr="004A4EAC">
        <w:rPr>
          <w:sz w:val="22"/>
          <w:szCs w:val="22"/>
        </w:rPr>
        <w:t xml:space="preserve">г. Братск, ж.р. Энергетик, ул. Макаренко, 40, стр. 3, в связи с изменением в описании конструктивных элементов здания исполнения наружных стен и оконных блоков, а также изменением в надстройке  деревянных окон </w:t>
      </w:r>
      <w:proofErr w:type="gramStart"/>
      <w:r w:rsidRPr="004A4EAC">
        <w:rPr>
          <w:sz w:val="22"/>
          <w:szCs w:val="22"/>
        </w:rPr>
        <w:t>на</w:t>
      </w:r>
      <w:proofErr w:type="gramEnd"/>
      <w:r w:rsidRPr="004A4EAC">
        <w:rPr>
          <w:sz w:val="22"/>
          <w:szCs w:val="22"/>
        </w:rPr>
        <w:t xml:space="preserve"> пластиковые;</w:t>
      </w:r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A4EAC">
        <w:rPr>
          <w:sz w:val="22"/>
          <w:szCs w:val="22"/>
        </w:rPr>
        <w:t xml:space="preserve">  </w:t>
      </w:r>
      <w:proofErr w:type="gramStart"/>
      <w:r w:rsidRPr="004A4EAC">
        <w:rPr>
          <w:sz w:val="22"/>
          <w:szCs w:val="22"/>
        </w:rPr>
        <w:t xml:space="preserve">- учебный корпус общетехнического института на 1200 учащихся, кадастровый номер 38:34: 020901:78, расположенный по адресу: г. Братск, ж.р. Энергетик, ул. Макаренко, 40, стр. 2, в связи с </w:t>
      </w:r>
      <w:proofErr w:type="spellStart"/>
      <w:r w:rsidRPr="004A4EAC">
        <w:rPr>
          <w:sz w:val="22"/>
          <w:szCs w:val="22"/>
        </w:rPr>
        <w:t>демонтажом</w:t>
      </w:r>
      <w:proofErr w:type="spellEnd"/>
      <w:r w:rsidRPr="004A4EAC">
        <w:rPr>
          <w:sz w:val="22"/>
          <w:szCs w:val="22"/>
        </w:rPr>
        <w:t xml:space="preserve"> перегородки между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29 и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30 на 1-ом этаже и установкой дверного проема на месте оконного; установкой перегородки в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>. 40 на 1-ом этаже;</w:t>
      </w:r>
      <w:proofErr w:type="gramEnd"/>
      <w:r w:rsidRPr="004A4EAC">
        <w:rPr>
          <w:sz w:val="22"/>
          <w:szCs w:val="22"/>
        </w:rPr>
        <w:t xml:space="preserve"> </w:t>
      </w:r>
      <w:proofErr w:type="spellStart"/>
      <w:r w:rsidRPr="004A4EAC">
        <w:rPr>
          <w:sz w:val="22"/>
          <w:szCs w:val="22"/>
        </w:rPr>
        <w:t>демонтажом</w:t>
      </w:r>
      <w:proofErr w:type="spellEnd"/>
      <w:r w:rsidRPr="004A4EAC">
        <w:rPr>
          <w:sz w:val="22"/>
          <w:szCs w:val="22"/>
        </w:rPr>
        <w:t xml:space="preserve"> перегородки  между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2 и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3 на 2-ом этаже; установкой перегородки с дверным проемом в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29 на 3-ем этаже; </w:t>
      </w:r>
      <w:proofErr w:type="spellStart"/>
      <w:r w:rsidRPr="004A4EAC">
        <w:rPr>
          <w:sz w:val="22"/>
          <w:szCs w:val="22"/>
        </w:rPr>
        <w:t>демонтажом</w:t>
      </w:r>
      <w:proofErr w:type="spellEnd"/>
      <w:r w:rsidRPr="004A4EAC">
        <w:rPr>
          <w:sz w:val="22"/>
          <w:szCs w:val="22"/>
        </w:rPr>
        <w:t xml:space="preserve"> перегородки между </w:t>
      </w:r>
      <w:proofErr w:type="spellStart"/>
      <w:r w:rsidRPr="004A4EAC">
        <w:rPr>
          <w:sz w:val="22"/>
          <w:szCs w:val="22"/>
        </w:rPr>
        <w:t>пом</w:t>
      </w:r>
      <w:proofErr w:type="spellEnd"/>
      <w:r w:rsidRPr="004A4EAC">
        <w:rPr>
          <w:sz w:val="22"/>
          <w:szCs w:val="22"/>
        </w:rPr>
        <w:t xml:space="preserve">. 10 и пом.11 на 3-ем этаже, а также внесение </w:t>
      </w:r>
      <w:proofErr w:type="spellStart"/>
      <w:r w:rsidRPr="004A4EAC">
        <w:rPr>
          <w:sz w:val="22"/>
          <w:szCs w:val="22"/>
        </w:rPr>
        <w:t>изменеий</w:t>
      </w:r>
      <w:proofErr w:type="spellEnd"/>
      <w:r w:rsidRPr="004A4EAC">
        <w:rPr>
          <w:sz w:val="22"/>
          <w:szCs w:val="22"/>
        </w:rPr>
        <w:t xml:space="preserve"> в описание конструктивных элементов деревянных окон и дверей по коридорам </w:t>
      </w:r>
      <w:proofErr w:type="gramStart"/>
      <w:r w:rsidRPr="004A4EAC">
        <w:rPr>
          <w:sz w:val="22"/>
          <w:szCs w:val="22"/>
        </w:rPr>
        <w:t>на</w:t>
      </w:r>
      <w:proofErr w:type="gramEnd"/>
      <w:r w:rsidRPr="004A4EAC">
        <w:rPr>
          <w:sz w:val="22"/>
          <w:szCs w:val="22"/>
        </w:rPr>
        <w:t xml:space="preserve"> пластиковые;</w:t>
      </w:r>
    </w:p>
    <w:p w:rsidR="004F5FF6" w:rsidRPr="004A4EAC" w:rsidRDefault="004F5FF6" w:rsidP="004F5F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A4EAC">
        <w:rPr>
          <w:sz w:val="22"/>
          <w:szCs w:val="22"/>
        </w:rPr>
        <w:t xml:space="preserve">  - двухэтажное панельно-кирпичное нежилое здание – столовая на 500 мест, кадастровый номер 38:34:020901:318, расположенное по адресу: г. Братск, ж.р. Энергетик, ул. Погодаева, 7А в связи с внесением изменений в описание конструктивных элементов деревянных окон </w:t>
      </w:r>
      <w:proofErr w:type="gramStart"/>
      <w:r w:rsidRPr="004A4EAC">
        <w:rPr>
          <w:sz w:val="22"/>
          <w:szCs w:val="22"/>
        </w:rPr>
        <w:t>на</w:t>
      </w:r>
      <w:proofErr w:type="gramEnd"/>
      <w:r w:rsidRPr="004A4EAC">
        <w:rPr>
          <w:sz w:val="22"/>
          <w:szCs w:val="22"/>
        </w:rPr>
        <w:t xml:space="preserve"> пластиковые;</w:t>
      </w:r>
    </w:p>
    <w:p w:rsidR="003A11C3" w:rsidRPr="004A4EAC" w:rsidRDefault="004F5FF6" w:rsidP="004F5FF6">
      <w:pPr>
        <w:pStyle w:val="3"/>
        <w:rPr>
          <w:sz w:val="22"/>
          <w:szCs w:val="22"/>
        </w:rPr>
      </w:pPr>
      <w:r w:rsidRPr="004A4EAC">
        <w:rPr>
          <w:sz w:val="22"/>
          <w:szCs w:val="22"/>
        </w:rPr>
        <w:t xml:space="preserve">  </w:t>
      </w:r>
      <w:proofErr w:type="gramStart"/>
      <w:r w:rsidRPr="004A4EAC">
        <w:rPr>
          <w:sz w:val="22"/>
          <w:szCs w:val="22"/>
        </w:rPr>
        <w:t>- жил</w:t>
      </w:r>
      <w:r w:rsidR="00E829B1">
        <w:rPr>
          <w:sz w:val="22"/>
          <w:szCs w:val="22"/>
        </w:rPr>
        <w:t>ы</w:t>
      </w:r>
      <w:r w:rsidRPr="004A4EAC">
        <w:rPr>
          <w:sz w:val="22"/>
          <w:szCs w:val="22"/>
        </w:rPr>
        <w:t>е здани</w:t>
      </w:r>
      <w:r w:rsidR="00E829B1">
        <w:rPr>
          <w:sz w:val="22"/>
          <w:szCs w:val="22"/>
        </w:rPr>
        <w:t>я:</w:t>
      </w:r>
      <w:r w:rsidRPr="004A4EAC">
        <w:rPr>
          <w:sz w:val="22"/>
          <w:szCs w:val="22"/>
        </w:rPr>
        <w:t xml:space="preserve"> </w:t>
      </w:r>
      <w:r w:rsidR="00E829B1" w:rsidRPr="004A4EAC">
        <w:rPr>
          <w:sz w:val="22"/>
          <w:szCs w:val="22"/>
        </w:rPr>
        <w:t xml:space="preserve">пятиэтажное панельное здание </w:t>
      </w:r>
      <w:r w:rsidRPr="004A4EAC">
        <w:rPr>
          <w:sz w:val="22"/>
          <w:szCs w:val="22"/>
        </w:rPr>
        <w:t xml:space="preserve">- общежитие на 400 мест с кадастровым номером 38:34:020901:229, расположенное по адресу: г. Братск, ж.р. Энергетик, ул. Студенческая, д. 8, стр. 426; пятиэтажное панельное здание – общежитие на 400 мест с кадастровым </w:t>
      </w:r>
      <w:r w:rsidRPr="00E829B1">
        <w:rPr>
          <w:sz w:val="22"/>
          <w:szCs w:val="22"/>
        </w:rPr>
        <w:t>номером 38:34:</w:t>
      </w:r>
      <w:r w:rsidR="00E829B1" w:rsidRPr="00E829B1">
        <w:rPr>
          <w:sz w:val="22"/>
          <w:szCs w:val="22"/>
        </w:rPr>
        <w:t>020901</w:t>
      </w:r>
      <w:r w:rsidRPr="00E829B1">
        <w:rPr>
          <w:sz w:val="22"/>
          <w:szCs w:val="22"/>
        </w:rPr>
        <w:t>:271</w:t>
      </w:r>
      <w:r w:rsidRPr="004A4EAC">
        <w:rPr>
          <w:sz w:val="22"/>
          <w:szCs w:val="22"/>
        </w:rPr>
        <w:t>, расположенное по адресу: г. Братск, ж.р. Энергетик, ул. Солнечная, д. 17, стр. 447;</w:t>
      </w:r>
      <w:proofErr w:type="gramEnd"/>
      <w:r w:rsidRPr="004A4EAC">
        <w:rPr>
          <w:sz w:val="22"/>
          <w:szCs w:val="22"/>
        </w:rPr>
        <w:t xml:space="preserve"> </w:t>
      </w:r>
      <w:proofErr w:type="gramStart"/>
      <w:r w:rsidRPr="004A4EAC">
        <w:rPr>
          <w:sz w:val="22"/>
          <w:szCs w:val="22"/>
        </w:rPr>
        <w:t xml:space="preserve">пятиэтажное панельное жилое здание – общежитие на 400 мест с кадастровым </w:t>
      </w:r>
      <w:r w:rsidRPr="00E829B1">
        <w:rPr>
          <w:sz w:val="22"/>
          <w:szCs w:val="22"/>
        </w:rPr>
        <w:t>номером 38:34:</w:t>
      </w:r>
      <w:r w:rsidR="00E829B1" w:rsidRPr="00E829B1">
        <w:rPr>
          <w:sz w:val="22"/>
          <w:szCs w:val="22"/>
        </w:rPr>
        <w:t>020901</w:t>
      </w:r>
      <w:r w:rsidRPr="00E829B1">
        <w:rPr>
          <w:sz w:val="22"/>
          <w:szCs w:val="22"/>
        </w:rPr>
        <w:t>:272, расположенное</w:t>
      </w:r>
      <w:r w:rsidRPr="004A4EAC">
        <w:rPr>
          <w:sz w:val="22"/>
          <w:szCs w:val="22"/>
        </w:rPr>
        <w:t xml:space="preserve"> по адресу: г. Братск, ж.р. Энергетик, ул. Солнечная, д. 19, стр. 453 </w:t>
      </w:r>
      <w:r w:rsidR="00E829B1">
        <w:rPr>
          <w:sz w:val="22"/>
          <w:szCs w:val="22"/>
        </w:rPr>
        <w:t xml:space="preserve">– </w:t>
      </w:r>
      <w:r w:rsidRPr="004A4EAC">
        <w:rPr>
          <w:sz w:val="22"/>
          <w:szCs w:val="22"/>
        </w:rPr>
        <w:t>в связи с внесением изменений в описание конструктивных элементов деревянных окон и дверей на пластиковые; изменение пожарных выходов и входных групп деревянных на пластик</w:t>
      </w:r>
      <w:r w:rsidR="004A4EAC" w:rsidRPr="004A4EAC">
        <w:rPr>
          <w:sz w:val="22"/>
          <w:szCs w:val="22"/>
        </w:rPr>
        <w:t>овые.</w:t>
      </w:r>
      <w:proofErr w:type="gramEnd"/>
    </w:p>
    <w:p w:rsidR="009A0445" w:rsidRPr="00CB65F9" w:rsidRDefault="009F2DBF" w:rsidP="0031003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 xml:space="preserve">1.2. Заказчик обязуется </w:t>
      </w:r>
      <w:r w:rsidR="009A0445" w:rsidRPr="00CB65F9">
        <w:rPr>
          <w:sz w:val="22"/>
          <w:szCs w:val="22"/>
        </w:rPr>
        <w:t xml:space="preserve">оплатить выполненные </w:t>
      </w:r>
      <w:r w:rsidR="00B322AB" w:rsidRPr="00CB65F9">
        <w:rPr>
          <w:sz w:val="22"/>
          <w:szCs w:val="22"/>
        </w:rPr>
        <w:t xml:space="preserve">кадастровые </w:t>
      </w:r>
      <w:r w:rsidR="009A0445" w:rsidRPr="00CB65F9">
        <w:rPr>
          <w:sz w:val="22"/>
          <w:szCs w:val="22"/>
        </w:rPr>
        <w:t xml:space="preserve">работы, принять от Исполнителя документы, подготовленные в результате выполнения </w:t>
      </w:r>
      <w:r w:rsidR="00B322AB" w:rsidRPr="00CB65F9">
        <w:rPr>
          <w:sz w:val="22"/>
          <w:szCs w:val="22"/>
        </w:rPr>
        <w:t xml:space="preserve">данных работ и произвести расчет за выполненные работы в сроки и порядке, установленном настоящим договором. </w:t>
      </w:r>
    </w:p>
    <w:p w:rsidR="009E2E78" w:rsidRPr="00CB65F9" w:rsidRDefault="009E2E78" w:rsidP="0031003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CB65F9">
        <w:rPr>
          <w:sz w:val="22"/>
          <w:szCs w:val="22"/>
        </w:rPr>
        <w:lastRenderedPageBreak/>
        <w:t xml:space="preserve">1.3. Приемка выполненных работ и документов, подготовленных в результате работ, производится </w:t>
      </w:r>
      <w:r w:rsidR="003007E9" w:rsidRPr="00CB65F9">
        <w:rPr>
          <w:sz w:val="22"/>
          <w:szCs w:val="22"/>
        </w:rPr>
        <w:t xml:space="preserve">по акту приема-передачи. </w:t>
      </w:r>
    </w:p>
    <w:p w:rsidR="00B322AB" w:rsidRPr="00CB65F9" w:rsidRDefault="00B322AB" w:rsidP="003100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322AB" w:rsidRDefault="00B322AB" w:rsidP="00B322AB">
      <w:pPr>
        <w:pStyle w:val="a3"/>
        <w:jc w:val="center"/>
        <w:rPr>
          <w:b/>
          <w:color w:val="auto"/>
          <w:sz w:val="22"/>
          <w:szCs w:val="22"/>
        </w:rPr>
      </w:pPr>
      <w:r w:rsidRPr="00CB65F9">
        <w:rPr>
          <w:b/>
          <w:color w:val="auto"/>
          <w:sz w:val="22"/>
          <w:szCs w:val="22"/>
        </w:rPr>
        <w:t>2. СРОКИ ВЫПОЛНЕНИЯ РАБОТ</w:t>
      </w:r>
    </w:p>
    <w:p w:rsidR="003C08EA" w:rsidRPr="00CB65F9" w:rsidRDefault="003C08EA" w:rsidP="00B322AB">
      <w:pPr>
        <w:pStyle w:val="a3"/>
        <w:jc w:val="center"/>
        <w:rPr>
          <w:b/>
          <w:color w:val="auto"/>
          <w:sz w:val="22"/>
          <w:szCs w:val="22"/>
        </w:rPr>
      </w:pPr>
    </w:p>
    <w:p w:rsidR="00B322AB" w:rsidRPr="00CB65F9" w:rsidRDefault="003007E9" w:rsidP="00D92B07">
      <w:pPr>
        <w:pStyle w:val="a3"/>
        <w:tabs>
          <w:tab w:val="left" w:pos="709"/>
        </w:tabs>
        <w:rPr>
          <w:color w:val="auto"/>
          <w:sz w:val="22"/>
          <w:szCs w:val="22"/>
        </w:rPr>
      </w:pPr>
      <w:r w:rsidRPr="00CB65F9">
        <w:rPr>
          <w:color w:val="auto"/>
          <w:sz w:val="22"/>
          <w:szCs w:val="22"/>
        </w:rPr>
        <w:t xml:space="preserve">2.1. </w:t>
      </w:r>
      <w:r w:rsidR="00C303A9">
        <w:rPr>
          <w:color w:val="auto"/>
          <w:sz w:val="22"/>
          <w:szCs w:val="22"/>
        </w:rPr>
        <w:t xml:space="preserve">Исполнитель приступает к выполнению работ </w:t>
      </w:r>
      <w:r w:rsidR="00926460">
        <w:rPr>
          <w:color w:val="auto"/>
          <w:sz w:val="22"/>
          <w:szCs w:val="22"/>
        </w:rPr>
        <w:t xml:space="preserve">с момента </w:t>
      </w:r>
      <w:r w:rsidR="0079172C">
        <w:rPr>
          <w:color w:val="auto"/>
          <w:sz w:val="22"/>
          <w:szCs w:val="22"/>
        </w:rPr>
        <w:t>заключения настоящего договора</w:t>
      </w:r>
      <w:r w:rsidR="00780F79">
        <w:rPr>
          <w:color w:val="auto"/>
          <w:sz w:val="22"/>
          <w:szCs w:val="22"/>
        </w:rPr>
        <w:t xml:space="preserve"> </w:t>
      </w:r>
      <w:r w:rsidR="001A61D7" w:rsidRPr="00CB65F9">
        <w:rPr>
          <w:color w:val="auto"/>
          <w:sz w:val="22"/>
          <w:szCs w:val="22"/>
        </w:rPr>
        <w:t xml:space="preserve">и передачи Заказчиком документов на объекты недвижимости, указанных в п. </w:t>
      </w:r>
      <w:r w:rsidR="00D92B07" w:rsidRPr="00CB65F9">
        <w:rPr>
          <w:color w:val="auto"/>
          <w:sz w:val="22"/>
          <w:szCs w:val="22"/>
        </w:rPr>
        <w:t xml:space="preserve">4.1.2. настоящего договора </w:t>
      </w:r>
      <w:r w:rsidR="001A61D7" w:rsidRPr="00CB65F9">
        <w:rPr>
          <w:color w:val="auto"/>
          <w:sz w:val="22"/>
          <w:szCs w:val="22"/>
        </w:rPr>
        <w:t>необходимых Исполнителю для выполнения кадастровых работ</w:t>
      </w:r>
      <w:r w:rsidR="00B322AB" w:rsidRPr="00CB65F9">
        <w:rPr>
          <w:color w:val="auto"/>
          <w:sz w:val="22"/>
          <w:szCs w:val="22"/>
        </w:rPr>
        <w:t xml:space="preserve">. </w:t>
      </w:r>
    </w:p>
    <w:p w:rsidR="00B322AB" w:rsidRPr="00792933" w:rsidRDefault="00D92B07" w:rsidP="00B322AB">
      <w:pPr>
        <w:pStyle w:val="a3"/>
        <w:rPr>
          <w:color w:val="auto"/>
          <w:sz w:val="22"/>
          <w:szCs w:val="22"/>
        </w:rPr>
      </w:pPr>
      <w:r w:rsidRPr="00CB65F9">
        <w:rPr>
          <w:color w:val="auto"/>
          <w:sz w:val="22"/>
          <w:szCs w:val="22"/>
        </w:rPr>
        <w:t>2</w:t>
      </w:r>
      <w:r w:rsidR="00B322AB" w:rsidRPr="00CB65F9">
        <w:rPr>
          <w:color w:val="auto"/>
          <w:sz w:val="22"/>
          <w:szCs w:val="22"/>
        </w:rPr>
        <w:t>.2. Срок выполнения работ</w:t>
      </w:r>
      <w:r w:rsidR="004F5FF6">
        <w:rPr>
          <w:color w:val="auto"/>
          <w:sz w:val="22"/>
          <w:szCs w:val="22"/>
        </w:rPr>
        <w:t>: 6</w:t>
      </w:r>
      <w:r w:rsidR="00395FB4">
        <w:rPr>
          <w:color w:val="auto"/>
          <w:sz w:val="22"/>
          <w:szCs w:val="22"/>
        </w:rPr>
        <w:t>0</w:t>
      </w:r>
      <w:r w:rsidR="00B322AB" w:rsidRPr="00792933">
        <w:rPr>
          <w:color w:val="auto"/>
          <w:sz w:val="22"/>
          <w:szCs w:val="22"/>
        </w:rPr>
        <w:t xml:space="preserve"> (</w:t>
      </w:r>
      <w:r w:rsidR="004F5FF6">
        <w:rPr>
          <w:color w:val="auto"/>
          <w:sz w:val="22"/>
          <w:szCs w:val="22"/>
        </w:rPr>
        <w:t>шестьдесят</w:t>
      </w:r>
      <w:r w:rsidR="00B322AB" w:rsidRPr="00792933">
        <w:rPr>
          <w:color w:val="auto"/>
          <w:sz w:val="22"/>
          <w:szCs w:val="22"/>
        </w:rPr>
        <w:t xml:space="preserve">) </w:t>
      </w:r>
      <w:r w:rsidR="00395FB4">
        <w:rPr>
          <w:color w:val="auto"/>
          <w:sz w:val="22"/>
          <w:szCs w:val="22"/>
        </w:rPr>
        <w:t>рабочих</w:t>
      </w:r>
      <w:r w:rsidR="00B322AB" w:rsidRPr="00792933">
        <w:rPr>
          <w:color w:val="auto"/>
          <w:sz w:val="22"/>
          <w:szCs w:val="22"/>
        </w:rPr>
        <w:t xml:space="preserve"> дней</w:t>
      </w:r>
      <w:r w:rsidR="008B3982">
        <w:rPr>
          <w:color w:val="auto"/>
          <w:sz w:val="22"/>
          <w:szCs w:val="22"/>
        </w:rPr>
        <w:t xml:space="preserve"> </w:t>
      </w:r>
      <w:r w:rsidRPr="00792933">
        <w:rPr>
          <w:color w:val="auto"/>
          <w:sz w:val="22"/>
          <w:szCs w:val="22"/>
        </w:rPr>
        <w:t xml:space="preserve">с момента </w:t>
      </w:r>
      <w:r w:rsidR="0090005C">
        <w:rPr>
          <w:color w:val="auto"/>
          <w:sz w:val="22"/>
          <w:szCs w:val="22"/>
        </w:rPr>
        <w:t>подписания договора</w:t>
      </w:r>
      <w:r w:rsidR="0079172C">
        <w:rPr>
          <w:color w:val="auto"/>
          <w:sz w:val="22"/>
          <w:szCs w:val="22"/>
        </w:rPr>
        <w:t>, с правом досрочного исполнения Сторон своих обязательств</w:t>
      </w:r>
      <w:r w:rsidRPr="00792933">
        <w:rPr>
          <w:color w:val="auto"/>
          <w:sz w:val="22"/>
          <w:szCs w:val="22"/>
        </w:rPr>
        <w:t>.</w:t>
      </w:r>
    </w:p>
    <w:p w:rsidR="00300C1B" w:rsidRPr="00CB65F9" w:rsidRDefault="00D92B07" w:rsidP="00B322AB">
      <w:pPr>
        <w:pStyle w:val="a3"/>
        <w:rPr>
          <w:color w:val="auto"/>
          <w:sz w:val="22"/>
          <w:szCs w:val="22"/>
        </w:rPr>
      </w:pPr>
      <w:r w:rsidRPr="00CB65F9">
        <w:rPr>
          <w:color w:val="auto"/>
          <w:sz w:val="22"/>
          <w:szCs w:val="22"/>
        </w:rPr>
        <w:t>2</w:t>
      </w:r>
      <w:r w:rsidR="00300C1B" w:rsidRPr="00CB65F9">
        <w:rPr>
          <w:color w:val="auto"/>
          <w:sz w:val="22"/>
          <w:szCs w:val="22"/>
        </w:rPr>
        <w:t>.</w:t>
      </w:r>
      <w:r w:rsidR="0079172C">
        <w:rPr>
          <w:color w:val="auto"/>
          <w:sz w:val="22"/>
          <w:szCs w:val="22"/>
        </w:rPr>
        <w:t>3</w:t>
      </w:r>
      <w:r w:rsidR="00300C1B" w:rsidRPr="00CB65F9">
        <w:rPr>
          <w:color w:val="auto"/>
          <w:sz w:val="22"/>
          <w:szCs w:val="22"/>
        </w:rPr>
        <w:t xml:space="preserve">. В связи с тем, что выполнение кадастровых работ по настоящему договору может потребовать промежуточного согласования Заказчика, Заказчик обязуется осуществлять по запросу Исполнителя все необходимые согласования или представлять свои замечания в течение 5 (пяти) рабочих дней. В случае просрочки Заказчиком данного срока, срок выполнения кадастровых работ продляется на соответствующее количество дней просрочки. </w:t>
      </w:r>
    </w:p>
    <w:p w:rsidR="00D92B07" w:rsidRPr="00CB65F9" w:rsidRDefault="00D92B07" w:rsidP="00A76A06">
      <w:pPr>
        <w:jc w:val="center"/>
        <w:rPr>
          <w:b/>
          <w:sz w:val="22"/>
          <w:szCs w:val="22"/>
        </w:rPr>
      </w:pPr>
    </w:p>
    <w:p w:rsidR="009E2E78" w:rsidRDefault="009E2E78" w:rsidP="00A76A06">
      <w:pPr>
        <w:jc w:val="center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t>3. ЦЕНА ДОГОВОРА И ПОРЯДОК РАСЧЕТОВ</w:t>
      </w:r>
    </w:p>
    <w:p w:rsidR="003C08EA" w:rsidRPr="00CB65F9" w:rsidRDefault="003C08EA" w:rsidP="00A76A06">
      <w:pPr>
        <w:jc w:val="center"/>
        <w:rPr>
          <w:b/>
          <w:sz w:val="22"/>
          <w:szCs w:val="22"/>
        </w:rPr>
      </w:pPr>
    </w:p>
    <w:p w:rsidR="00926460" w:rsidRPr="00CB65F9" w:rsidRDefault="009E2E78" w:rsidP="00926460">
      <w:pPr>
        <w:ind w:firstLine="720"/>
        <w:jc w:val="both"/>
        <w:rPr>
          <w:sz w:val="22"/>
          <w:szCs w:val="22"/>
        </w:rPr>
      </w:pPr>
      <w:r w:rsidRPr="00792933">
        <w:rPr>
          <w:sz w:val="22"/>
          <w:szCs w:val="22"/>
        </w:rPr>
        <w:t>3.1. Цена настоящего договора</w:t>
      </w:r>
      <w:r w:rsidR="00A76A06" w:rsidRPr="00792933">
        <w:rPr>
          <w:sz w:val="22"/>
          <w:szCs w:val="22"/>
        </w:rPr>
        <w:t xml:space="preserve"> </w:t>
      </w:r>
      <w:r w:rsidRPr="00792933">
        <w:rPr>
          <w:sz w:val="22"/>
          <w:szCs w:val="22"/>
        </w:rPr>
        <w:t>включает в себя затраты Исполнителя, связанные с выполнением работ</w:t>
      </w:r>
      <w:r w:rsidR="00A76A06" w:rsidRPr="00792933">
        <w:rPr>
          <w:sz w:val="22"/>
          <w:szCs w:val="22"/>
        </w:rPr>
        <w:t>, вознагра</w:t>
      </w:r>
      <w:r w:rsidR="00997015">
        <w:rPr>
          <w:sz w:val="22"/>
          <w:szCs w:val="22"/>
        </w:rPr>
        <w:t xml:space="preserve">ждение Исполнителя, и составляет </w:t>
      </w:r>
      <w:r w:rsidR="0012311D">
        <w:rPr>
          <w:sz w:val="22"/>
          <w:szCs w:val="22"/>
        </w:rPr>
        <w:t>3</w:t>
      </w:r>
      <w:r w:rsidR="004F5FF6">
        <w:rPr>
          <w:sz w:val="22"/>
          <w:szCs w:val="22"/>
        </w:rPr>
        <w:t>00</w:t>
      </w:r>
      <w:r w:rsidR="003A11C3">
        <w:rPr>
          <w:sz w:val="22"/>
          <w:szCs w:val="22"/>
        </w:rPr>
        <w:t xml:space="preserve"> </w:t>
      </w:r>
      <w:r w:rsidR="001A49B9">
        <w:rPr>
          <w:sz w:val="22"/>
          <w:szCs w:val="22"/>
        </w:rPr>
        <w:t>0</w:t>
      </w:r>
      <w:r w:rsidR="00997015">
        <w:rPr>
          <w:sz w:val="22"/>
          <w:szCs w:val="22"/>
        </w:rPr>
        <w:t>0</w:t>
      </w:r>
      <w:r w:rsidR="00192441">
        <w:rPr>
          <w:sz w:val="22"/>
          <w:szCs w:val="22"/>
        </w:rPr>
        <w:t>0</w:t>
      </w:r>
      <w:r w:rsidR="007E5951">
        <w:rPr>
          <w:sz w:val="22"/>
          <w:szCs w:val="22"/>
        </w:rPr>
        <w:t>,00</w:t>
      </w:r>
      <w:r w:rsidR="00997015">
        <w:rPr>
          <w:sz w:val="22"/>
          <w:szCs w:val="22"/>
        </w:rPr>
        <w:t xml:space="preserve"> </w:t>
      </w:r>
      <w:r w:rsidR="00A76A06" w:rsidRPr="00792933">
        <w:rPr>
          <w:sz w:val="22"/>
          <w:szCs w:val="22"/>
        </w:rPr>
        <w:t>(</w:t>
      </w:r>
      <w:r w:rsidR="0012311D">
        <w:rPr>
          <w:sz w:val="22"/>
          <w:szCs w:val="22"/>
        </w:rPr>
        <w:t>три</w:t>
      </w:r>
      <w:r w:rsidR="004F5FF6">
        <w:rPr>
          <w:sz w:val="22"/>
          <w:szCs w:val="22"/>
        </w:rPr>
        <w:t>ста</w:t>
      </w:r>
      <w:r w:rsidR="00395FB4">
        <w:rPr>
          <w:sz w:val="22"/>
          <w:szCs w:val="22"/>
        </w:rPr>
        <w:t xml:space="preserve"> </w:t>
      </w:r>
      <w:r w:rsidR="008A0915">
        <w:rPr>
          <w:sz w:val="22"/>
          <w:szCs w:val="22"/>
        </w:rPr>
        <w:t>тысяч</w:t>
      </w:r>
      <w:r w:rsidR="00A76A06" w:rsidRPr="00792933">
        <w:rPr>
          <w:sz w:val="22"/>
          <w:szCs w:val="22"/>
        </w:rPr>
        <w:t>) рублей. Цена договора не включает в себя налог на добавленную стоимость (НДС) в связи с применением Исполнителем упрощенной системы налогообложения, и на основании п. 2 ст. 346.11 главы 26.2 НК РФ Исполнитель не является плательщиком НДС.</w:t>
      </w:r>
    </w:p>
    <w:p w:rsidR="00B85364" w:rsidRPr="00CB65F9" w:rsidRDefault="00926460" w:rsidP="00926460">
      <w:pPr>
        <w:ind w:firstLine="720"/>
        <w:jc w:val="both"/>
        <w:rPr>
          <w:i/>
          <w:sz w:val="22"/>
          <w:szCs w:val="22"/>
        </w:rPr>
      </w:pPr>
      <w:r w:rsidRPr="008A22CA">
        <w:rPr>
          <w:sz w:val="22"/>
          <w:szCs w:val="22"/>
        </w:rPr>
        <w:t>3.2</w:t>
      </w:r>
      <w:r w:rsidR="0012311D" w:rsidRPr="008A22CA">
        <w:rPr>
          <w:sz w:val="22"/>
          <w:szCs w:val="22"/>
        </w:rPr>
        <w:t xml:space="preserve">. Оплата </w:t>
      </w:r>
      <w:r w:rsidRPr="008A22CA">
        <w:rPr>
          <w:sz w:val="22"/>
          <w:szCs w:val="22"/>
        </w:rPr>
        <w:t xml:space="preserve">выполненных работ </w:t>
      </w:r>
      <w:r w:rsidR="0012311D" w:rsidRPr="008A22CA">
        <w:rPr>
          <w:sz w:val="22"/>
          <w:szCs w:val="22"/>
        </w:rPr>
        <w:t>производится</w:t>
      </w:r>
      <w:r w:rsidRPr="008A22CA">
        <w:rPr>
          <w:sz w:val="22"/>
          <w:szCs w:val="22"/>
        </w:rPr>
        <w:t xml:space="preserve"> Заказчиком в течение </w:t>
      </w:r>
      <w:r w:rsidR="0079172C">
        <w:rPr>
          <w:sz w:val="22"/>
          <w:szCs w:val="22"/>
        </w:rPr>
        <w:t>10</w:t>
      </w:r>
      <w:r w:rsidRPr="008A22CA">
        <w:rPr>
          <w:sz w:val="22"/>
          <w:szCs w:val="22"/>
        </w:rPr>
        <w:t xml:space="preserve"> (</w:t>
      </w:r>
      <w:r w:rsidR="0079172C">
        <w:rPr>
          <w:sz w:val="22"/>
          <w:szCs w:val="22"/>
        </w:rPr>
        <w:t>десяти</w:t>
      </w:r>
      <w:r w:rsidRPr="008A22CA">
        <w:rPr>
          <w:sz w:val="22"/>
          <w:szCs w:val="22"/>
        </w:rPr>
        <w:t>) рабочих дней с момента подписания акта приема-передачи выполненных работ.</w:t>
      </w:r>
    </w:p>
    <w:p w:rsidR="00807FEE" w:rsidRDefault="00807FEE">
      <w:pPr>
        <w:ind w:firstLine="709"/>
        <w:jc w:val="center"/>
        <w:rPr>
          <w:b/>
          <w:sz w:val="22"/>
          <w:szCs w:val="22"/>
        </w:rPr>
      </w:pPr>
    </w:p>
    <w:p w:rsidR="009F2DBF" w:rsidRDefault="00657A0F">
      <w:pPr>
        <w:ind w:firstLine="709"/>
        <w:jc w:val="center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t>4</w:t>
      </w:r>
      <w:r w:rsidR="009F2DBF" w:rsidRPr="00CB65F9">
        <w:rPr>
          <w:b/>
          <w:sz w:val="22"/>
          <w:szCs w:val="22"/>
        </w:rPr>
        <w:t>. ПРАВА И ОБЯЗАННОСТИ СТОРОН</w:t>
      </w:r>
    </w:p>
    <w:p w:rsidR="003C08EA" w:rsidRPr="00CB65F9" w:rsidRDefault="003C08EA">
      <w:pPr>
        <w:ind w:firstLine="709"/>
        <w:jc w:val="center"/>
        <w:rPr>
          <w:b/>
          <w:sz w:val="22"/>
          <w:szCs w:val="22"/>
        </w:rPr>
      </w:pPr>
    </w:p>
    <w:p w:rsidR="007B1794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b/>
          <w:sz w:val="22"/>
          <w:szCs w:val="22"/>
        </w:rPr>
        <w:t>4</w:t>
      </w:r>
      <w:r w:rsidR="009F2DBF" w:rsidRPr="00CB65F9">
        <w:rPr>
          <w:b/>
          <w:sz w:val="22"/>
          <w:szCs w:val="22"/>
        </w:rPr>
        <w:t>.1. Исполнитель обязуется</w:t>
      </w:r>
      <w:r w:rsidR="00F64CE7" w:rsidRPr="00CB65F9">
        <w:rPr>
          <w:b/>
          <w:sz w:val="22"/>
          <w:szCs w:val="22"/>
        </w:rPr>
        <w:t>:</w:t>
      </w:r>
    </w:p>
    <w:p w:rsidR="009F2DBF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4</w:t>
      </w:r>
      <w:r w:rsidR="007B1794" w:rsidRPr="00CB65F9">
        <w:rPr>
          <w:sz w:val="22"/>
          <w:szCs w:val="22"/>
        </w:rPr>
        <w:t>.1.1</w:t>
      </w:r>
      <w:r w:rsidR="003A2DB1" w:rsidRPr="00CB65F9">
        <w:rPr>
          <w:sz w:val="22"/>
          <w:szCs w:val="22"/>
        </w:rPr>
        <w:t>.</w:t>
      </w:r>
      <w:r w:rsidR="007B1794" w:rsidRPr="00CB65F9">
        <w:rPr>
          <w:sz w:val="22"/>
          <w:szCs w:val="22"/>
        </w:rPr>
        <w:t xml:space="preserve"> С</w:t>
      </w:r>
      <w:r w:rsidR="009F2DBF" w:rsidRPr="00CB65F9">
        <w:rPr>
          <w:sz w:val="22"/>
          <w:szCs w:val="22"/>
        </w:rPr>
        <w:t xml:space="preserve">овершить все необходимые действия по </w:t>
      </w:r>
      <w:r w:rsidR="00657A0F" w:rsidRPr="00CB65F9">
        <w:rPr>
          <w:sz w:val="22"/>
          <w:szCs w:val="22"/>
        </w:rPr>
        <w:t>выполнению работ</w:t>
      </w:r>
      <w:r w:rsidR="009F2DBF" w:rsidRPr="00CB65F9">
        <w:rPr>
          <w:sz w:val="22"/>
          <w:szCs w:val="22"/>
        </w:rPr>
        <w:t>, указанных в пункте 1.1 настоящего договора, в соответствии с требованиями действующего законодательства, в том числе:</w:t>
      </w:r>
    </w:p>
    <w:p w:rsidR="009F2DBF" w:rsidRPr="00CB65F9" w:rsidRDefault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sz w:val="22"/>
          <w:szCs w:val="22"/>
        </w:rPr>
        <w:t>4</w:t>
      </w:r>
      <w:r w:rsidR="009F2DBF" w:rsidRPr="00CB65F9">
        <w:rPr>
          <w:sz w:val="22"/>
          <w:szCs w:val="22"/>
        </w:rPr>
        <w:t>.1.</w:t>
      </w:r>
      <w:r w:rsidR="00EF2A20" w:rsidRPr="00CB65F9">
        <w:rPr>
          <w:sz w:val="22"/>
          <w:szCs w:val="22"/>
        </w:rPr>
        <w:t>2.</w:t>
      </w:r>
      <w:r w:rsidR="009F2DBF" w:rsidRPr="00CB65F9">
        <w:rPr>
          <w:iCs/>
          <w:sz w:val="22"/>
          <w:szCs w:val="22"/>
        </w:rPr>
        <w:t>Принять от Заказчика</w:t>
      </w:r>
      <w:r w:rsidR="009F2DBF" w:rsidRPr="00CB65F9">
        <w:rPr>
          <w:sz w:val="22"/>
          <w:szCs w:val="22"/>
        </w:rPr>
        <w:t xml:space="preserve"> по </w:t>
      </w:r>
      <w:r w:rsidR="009F2DBF" w:rsidRPr="00CB65F9">
        <w:rPr>
          <w:iCs/>
          <w:sz w:val="22"/>
          <w:szCs w:val="22"/>
        </w:rPr>
        <w:t xml:space="preserve">акту приема-передачи имеющиеся </w:t>
      </w:r>
      <w:r w:rsidR="00CB65F9">
        <w:rPr>
          <w:iCs/>
          <w:sz w:val="22"/>
          <w:szCs w:val="22"/>
        </w:rPr>
        <w:t xml:space="preserve">у Исполнителя </w:t>
      </w:r>
      <w:r w:rsidR="009F2DBF" w:rsidRPr="00CB65F9">
        <w:rPr>
          <w:iCs/>
          <w:sz w:val="22"/>
          <w:szCs w:val="22"/>
        </w:rPr>
        <w:t>документы</w:t>
      </w:r>
      <w:r w:rsidR="00CB65F9">
        <w:rPr>
          <w:iCs/>
          <w:sz w:val="22"/>
          <w:szCs w:val="22"/>
        </w:rPr>
        <w:t xml:space="preserve"> (правоустанавливающие, материалы геодезической съемки (при наличии), проектно-техническую документацию и т.п.)</w:t>
      </w:r>
      <w:r w:rsidR="009F2DBF" w:rsidRPr="00CB65F9">
        <w:rPr>
          <w:iCs/>
          <w:sz w:val="22"/>
          <w:szCs w:val="22"/>
        </w:rPr>
        <w:t xml:space="preserve"> для исполнения</w:t>
      </w:r>
      <w:r w:rsidR="00780F79">
        <w:rPr>
          <w:iCs/>
          <w:sz w:val="22"/>
          <w:szCs w:val="22"/>
        </w:rPr>
        <w:t xml:space="preserve"> </w:t>
      </w:r>
      <w:r w:rsidR="009F2DBF" w:rsidRPr="00CB65F9">
        <w:rPr>
          <w:iCs/>
          <w:sz w:val="22"/>
          <w:szCs w:val="22"/>
        </w:rPr>
        <w:t>обязательств, указанных в п.1.1 настоящего договора</w:t>
      </w:r>
      <w:r w:rsidR="00CB65F9" w:rsidRPr="00CB65F9">
        <w:rPr>
          <w:iCs/>
          <w:sz w:val="22"/>
          <w:szCs w:val="22"/>
        </w:rPr>
        <w:t>.</w:t>
      </w:r>
    </w:p>
    <w:p w:rsidR="00F844A0" w:rsidRPr="00CB65F9" w:rsidRDefault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iCs/>
          <w:sz w:val="22"/>
          <w:szCs w:val="22"/>
        </w:rPr>
        <w:t>4</w:t>
      </w:r>
      <w:r w:rsidR="00F844A0" w:rsidRPr="00CB65F9">
        <w:rPr>
          <w:iCs/>
          <w:sz w:val="22"/>
          <w:szCs w:val="22"/>
        </w:rPr>
        <w:t xml:space="preserve">.1.3. Действовать в соответствии с указаниями Заказчика, которые должны быть правомерными, осуществимыми и конкретными. </w:t>
      </w:r>
    </w:p>
    <w:p w:rsidR="00F844A0" w:rsidRPr="00CB65F9" w:rsidRDefault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iCs/>
          <w:sz w:val="22"/>
          <w:szCs w:val="22"/>
        </w:rPr>
        <w:t>4</w:t>
      </w:r>
      <w:r w:rsidR="00F844A0" w:rsidRPr="00CB65F9">
        <w:rPr>
          <w:iCs/>
          <w:sz w:val="22"/>
          <w:szCs w:val="22"/>
        </w:rPr>
        <w:t>.1.4. По запросу Заказчика информировать о ходе и результатах выполнения кадастровых работ по настоящему договору.</w:t>
      </w:r>
    </w:p>
    <w:p w:rsidR="009F2DBF" w:rsidRPr="00CB65F9" w:rsidRDefault="001724FB" w:rsidP="00F844A0">
      <w:pPr>
        <w:ind w:firstLine="709"/>
        <w:jc w:val="both"/>
        <w:rPr>
          <w:iCs/>
          <w:sz w:val="22"/>
          <w:szCs w:val="22"/>
        </w:rPr>
      </w:pPr>
      <w:r w:rsidRPr="00CB65F9">
        <w:rPr>
          <w:iCs/>
          <w:sz w:val="22"/>
          <w:szCs w:val="22"/>
        </w:rPr>
        <w:t>4</w:t>
      </w:r>
      <w:r w:rsidR="009F2DBF" w:rsidRPr="00CB65F9">
        <w:rPr>
          <w:iCs/>
          <w:sz w:val="22"/>
          <w:szCs w:val="22"/>
        </w:rPr>
        <w:t>.1.</w:t>
      </w:r>
      <w:r w:rsidR="00F844A0" w:rsidRPr="00CB65F9">
        <w:rPr>
          <w:iCs/>
          <w:sz w:val="22"/>
          <w:szCs w:val="22"/>
        </w:rPr>
        <w:t>5</w:t>
      </w:r>
      <w:r w:rsidR="009F2DBF" w:rsidRPr="00CB65F9">
        <w:rPr>
          <w:iCs/>
          <w:sz w:val="22"/>
          <w:szCs w:val="22"/>
        </w:rPr>
        <w:t xml:space="preserve">. </w:t>
      </w:r>
      <w:r w:rsidR="00F844A0" w:rsidRPr="00CB65F9">
        <w:rPr>
          <w:iCs/>
          <w:sz w:val="22"/>
          <w:szCs w:val="22"/>
        </w:rPr>
        <w:t xml:space="preserve">По факту выполнения кадастровых работ и подготовки соответствующих документов, предоставить Заказчику акт приема-передачи выполненных работ, а также </w:t>
      </w:r>
      <w:r w:rsidR="009F2DBF" w:rsidRPr="00CB65F9">
        <w:rPr>
          <w:iCs/>
          <w:sz w:val="22"/>
          <w:szCs w:val="22"/>
        </w:rPr>
        <w:t xml:space="preserve">документы и материалы, оформленные и полученные в результате </w:t>
      </w:r>
      <w:r w:rsidR="00F844A0" w:rsidRPr="00CB65F9">
        <w:rPr>
          <w:iCs/>
          <w:sz w:val="22"/>
          <w:szCs w:val="22"/>
        </w:rPr>
        <w:t xml:space="preserve">исполнения настоящего договора. </w:t>
      </w:r>
    </w:p>
    <w:p w:rsidR="009F2DBF" w:rsidRPr="00CB65F9" w:rsidRDefault="001724FB">
      <w:pPr>
        <w:pStyle w:val="3"/>
        <w:rPr>
          <w:i/>
          <w:iCs/>
          <w:sz w:val="22"/>
          <w:szCs w:val="22"/>
          <w:u w:val="single"/>
        </w:rPr>
      </w:pPr>
      <w:r w:rsidRPr="00CB65F9">
        <w:rPr>
          <w:iCs/>
          <w:sz w:val="22"/>
          <w:szCs w:val="22"/>
        </w:rPr>
        <w:t>4</w:t>
      </w:r>
      <w:r w:rsidR="00F844A0" w:rsidRPr="00CB65F9">
        <w:rPr>
          <w:iCs/>
          <w:sz w:val="22"/>
          <w:szCs w:val="22"/>
        </w:rPr>
        <w:t>.1.6</w:t>
      </w:r>
      <w:r w:rsidR="009F2DBF" w:rsidRPr="00CB65F9">
        <w:rPr>
          <w:iCs/>
          <w:sz w:val="22"/>
          <w:szCs w:val="22"/>
        </w:rPr>
        <w:t xml:space="preserve">.Обеспечить сохранность документов, переданных </w:t>
      </w:r>
      <w:r w:rsidR="00F844A0" w:rsidRPr="00CB65F9">
        <w:rPr>
          <w:iCs/>
          <w:sz w:val="22"/>
          <w:szCs w:val="22"/>
        </w:rPr>
        <w:t>Исполнителю</w:t>
      </w:r>
      <w:r w:rsidR="009F2DBF" w:rsidRPr="00CB65F9">
        <w:rPr>
          <w:iCs/>
          <w:sz w:val="22"/>
          <w:szCs w:val="22"/>
        </w:rPr>
        <w:t xml:space="preserve"> Заказчиком</w:t>
      </w:r>
      <w:r w:rsidR="009F2DBF" w:rsidRPr="00CB65F9">
        <w:rPr>
          <w:sz w:val="22"/>
          <w:szCs w:val="22"/>
        </w:rPr>
        <w:t>.</w:t>
      </w:r>
    </w:p>
    <w:p w:rsidR="007B1794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b/>
          <w:sz w:val="22"/>
          <w:szCs w:val="22"/>
        </w:rPr>
        <w:t>4</w:t>
      </w:r>
      <w:r w:rsidR="009F2DBF" w:rsidRPr="00CB65F9">
        <w:rPr>
          <w:b/>
          <w:sz w:val="22"/>
          <w:szCs w:val="22"/>
        </w:rPr>
        <w:t>.2. Исполнитель вправе:</w:t>
      </w:r>
    </w:p>
    <w:p w:rsidR="009F2DBF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4</w:t>
      </w:r>
      <w:r w:rsidR="007B1794" w:rsidRPr="00CB65F9">
        <w:rPr>
          <w:sz w:val="22"/>
          <w:szCs w:val="22"/>
        </w:rPr>
        <w:t>.2.1. С</w:t>
      </w:r>
      <w:r w:rsidR="009F2DBF" w:rsidRPr="00CB65F9">
        <w:rPr>
          <w:sz w:val="22"/>
          <w:szCs w:val="22"/>
        </w:rPr>
        <w:t xml:space="preserve">амостоятельно определять формы, методы и порядок </w:t>
      </w:r>
      <w:r w:rsidR="00F844A0" w:rsidRPr="00CB65F9">
        <w:rPr>
          <w:sz w:val="22"/>
          <w:szCs w:val="22"/>
        </w:rPr>
        <w:t>выполнения работ</w:t>
      </w:r>
      <w:r w:rsidR="009F2DBF" w:rsidRPr="00CB65F9">
        <w:rPr>
          <w:sz w:val="22"/>
          <w:szCs w:val="22"/>
        </w:rPr>
        <w:t>.</w:t>
      </w:r>
    </w:p>
    <w:p w:rsidR="00B85364" w:rsidRPr="00CB65F9" w:rsidRDefault="00B85364">
      <w:pPr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4.2.2. Привлекать для исполнения своих обязательств по договору третьих лиц, выступающих в качестве поверенных Исполнителя.</w:t>
      </w:r>
    </w:p>
    <w:p w:rsidR="00F64CE7" w:rsidRPr="00CB65F9" w:rsidRDefault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sz w:val="22"/>
          <w:szCs w:val="22"/>
        </w:rPr>
        <w:t>4</w:t>
      </w:r>
      <w:r w:rsidR="00F64CE7" w:rsidRPr="00CB65F9">
        <w:rPr>
          <w:sz w:val="22"/>
          <w:szCs w:val="22"/>
        </w:rPr>
        <w:t>.2.</w:t>
      </w:r>
      <w:r w:rsidR="00F020ED" w:rsidRPr="00CB65F9">
        <w:rPr>
          <w:sz w:val="22"/>
          <w:szCs w:val="22"/>
        </w:rPr>
        <w:t>3</w:t>
      </w:r>
      <w:r w:rsidR="00F64CE7" w:rsidRPr="00CB65F9">
        <w:rPr>
          <w:sz w:val="22"/>
          <w:szCs w:val="22"/>
        </w:rPr>
        <w:t>.</w:t>
      </w:r>
      <w:r w:rsidR="00F64CE7" w:rsidRPr="00CB65F9">
        <w:rPr>
          <w:iCs/>
          <w:sz w:val="22"/>
          <w:szCs w:val="22"/>
        </w:rPr>
        <w:t xml:space="preserve"> В случае не обеспечения доступа к обследуемому объекту или непредставления всей необходимой информации, Исполнитель вправе приостановить выполнение </w:t>
      </w:r>
      <w:r w:rsidR="00F844A0" w:rsidRPr="00CB65F9">
        <w:rPr>
          <w:iCs/>
          <w:sz w:val="22"/>
          <w:szCs w:val="22"/>
        </w:rPr>
        <w:t>кадастровых работ</w:t>
      </w:r>
      <w:r w:rsidR="00F64CE7" w:rsidRPr="00CB65F9">
        <w:rPr>
          <w:iCs/>
          <w:sz w:val="22"/>
          <w:szCs w:val="22"/>
        </w:rPr>
        <w:t xml:space="preserve"> до устранения соответствующих препятствий. При этом срок исполнения обяза</w:t>
      </w:r>
      <w:r w:rsidR="00F844A0" w:rsidRPr="00CB65F9">
        <w:rPr>
          <w:iCs/>
          <w:sz w:val="22"/>
          <w:szCs w:val="22"/>
        </w:rPr>
        <w:t>тельств Исполнителя по настоящему договору продляется</w:t>
      </w:r>
      <w:r w:rsidR="00D14402" w:rsidRPr="00CB65F9">
        <w:rPr>
          <w:iCs/>
          <w:sz w:val="22"/>
          <w:szCs w:val="22"/>
        </w:rPr>
        <w:t xml:space="preserve"> соразмерно времени, в течение</w:t>
      </w:r>
      <w:r w:rsidR="00F64CE7" w:rsidRPr="00CB65F9">
        <w:rPr>
          <w:iCs/>
          <w:sz w:val="22"/>
          <w:szCs w:val="22"/>
        </w:rPr>
        <w:t xml:space="preserve"> которого существовали указанные препятствия</w:t>
      </w:r>
      <w:r w:rsidR="00F844A0" w:rsidRPr="00CB65F9">
        <w:rPr>
          <w:iCs/>
          <w:sz w:val="22"/>
          <w:szCs w:val="22"/>
        </w:rPr>
        <w:t xml:space="preserve">. </w:t>
      </w:r>
    </w:p>
    <w:p w:rsidR="00F844A0" w:rsidRPr="00CB65F9" w:rsidRDefault="00F020ED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CB65F9">
        <w:rPr>
          <w:iCs/>
          <w:sz w:val="22"/>
          <w:szCs w:val="22"/>
        </w:rPr>
        <w:t>4.2.4. Отказаться от выполнения кадастровых работ в случа</w:t>
      </w:r>
      <w:r w:rsidR="00B73489" w:rsidRPr="00CB65F9">
        <w:rPr>
          <w:iCs/>
          <w:sz w:val="22"/>
          <w:szCs w:val="22"/>
        </w:rPr>
        <w:t xml:space="preserve">ях, установленных действующим законодательством, а </w:t>
      </w:r>
      <w:proofErr w:type="gramStart"/>
      <w:r w:rsidR="00B73489" w:rsidRPr="00CB65F9">
        <w:rPr>
          <w:iCs/>
          <w:sz w:val="22"/>
          <w:szCs w:val="22"/>
        </w:rPr>
        <w:t>также</w:t>
      </w:r>
      <w:proofErr w:type="gramEnd"/>
      <w:r w:rsidR="0090005C">
        <w:rPr>
          <w:iCs/>
          <w:sz w:val="22"/>
          <w:szCs w:val="22"/>
        </w:rPr>
        <w:t xml:space="preserve"> </w:t>
      </w:r>
      <w:r w:rsidRPr="00CB65F9">
        <w:rPr>
          <w:iCs/>
          <w:sz w:val="22"/>
          <w:szCs w:val="22"/>
        </w:rPr>
        <w:t xml:space="preserve">если Заказчик нарушил условия настоящего договора и не обеспечил </w:t>
      </w:r>
      <w:r w:rsidRPr="00CB65F9">
        <w:rPr>
          <w:color w:val="000000"/>
          <w:sz w:val="22"/>
          <w:szCs w:val="22"/>
          <w:shd w:val="clear" w:color="auto" w:fill="FFFFFF"/>
        </w:rPr>
        <w:t xml:space="preserve">предоставление необходимой информации и (или) необходимых в соответствии с федеральным законом для выполнения кадастровых работ документов или не обеспечил доступ на объект (объекты) недвижимости, в отношении которого выполняются кадастровые работы. </w:t>
      </w:r>
    </w:p>
    <w:p w:rsidR="009F2DBF" w:rsidRPr="00CB65F9" w:rsidRDefault="001724FB" w:rsidP="003C08EA">
      <w:pPr>
        <w:ind w:firstLine="709"/>
        <w:jc w:val="both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t>4</w:t>
      </w:r>
      <w:r w:rsidR="009F2DBF" w:rsidRPr="00CB65F9">
        <w:rPr>
          <w:b/>
          <w:sz w:val="22"/>
          <w:szCs w:val="22"/>
        </w:rPr>
        <w:t xml:space="preserve">.3. Заказчик обязуется: </w:t>
      </w:r>
    </w:p>
    <w:p w:rsidR="009F2DBF" w:rsidRPr="00CB65F9" w:rsidRDefault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sz w:val="22"/>
          <w:szCs w:val="22"/>
        </w:rPr>
        <w:lastRenderedPageBreak/>
        <w:t>4</w:t>
      </w:r>
      <w:r w:rsidR="009F2DBF" w:rsidRPr="00CB65F9">
        <w:rPr>
          <w:sz w:val="22"/>
          <w:szCs w:val="22"/>
        </w:rPr>
        <w:t xml:space="preserve">.3.1. </w:t>
      </w:r>
      <w:r w:rsidR="009F2DBF" w:rsidRPr="00CB65F9">
        <w:rPr>
          <w:iCs/>
          <w:sz w:val="22"/>
          <w:szCs w:val="22"/>
        </w:rPr>
        <w:t>Передать Исполнителю</w:t>
      </w:r>
      <w:r w:rsidR="009F2DBF" w:rsidRPr="00CB65F9">
        <w:rPr>
          <w:sz w:val="22"/>
          <w:szCs w:val="22"/>
        </w:rPr>
        <w:t xml:space="preserve"> в 5-дневный срок с момента подписания настоящего </w:t>
      </w:r>
      <w:proofErr w:type="gramStart"/>
      <w:r w:rsidR="009F2DBF" w:rsidRPr="00CB65F9">
        <w:rPr>
          <w:sz w:val="22"/>
          <w:szCs w:val="22"/>
        </w:rPr>
        <w:t>договора</w:t>
      </w:r>
      <w:proofErr w:type="gramEnd"/>
      <w:r w:rsidR="0090005C">
        <w:rPr>
          <w:sz w:val="22"/>
          <w:szCs w:val="22"/>
        </w:rPr>
        <w:t xml:space="preserve"> </w:t>
      </w:r>
      <w:r w:rsidR="009F2DBF" w:rsidRPr="00CB65F9">
        <w:rPr>
          <w:iCs/>
          <w:sz w:val="22"/>
          <w:szCs w:val="22"/>
        </w:rPr>
        <w:t xml:space="preserve">по акту приема-передачи имеющиеся документы для исполнения обязательств, указанных в п.1.1 настоящего договора.         </w:t>
      </w:r>
    </w:p>
    <w:p w:rsidR="009F2DBF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4</w:t>
      </w:r>
      <w:r w:rsidR="009F2DBF" w:rsidRPr="00CB65F9">
        <w:rPr>
          <w:sz w:val="22"/>
          <w:szCs w:val="22"/>
        </w:rPr>
        <w:t>.3.2. Выдать Исполнителю доверенности на представление интересов Заказчика, связанные с исполнением настоящего договора.</w:t>
      </w:r>
    </w:p>
    <w:p w:rsidR="001724FB" w:rsidRPr="00CB65F9" w:rsidRDefault="001724FB">
      <w:pPr>
        <w:pStyle w:val="a3"/>
        <w:rPr>
          <w:color w:val="auto"/>
          <w:sz w:val="22"/>
          <w:szCs w:val="22"/>
        </w:rPr>
      </w:pPr>
      <w:r w:rsidRPr="00CB65F9">
        <w:rPr>
          <w:color w:val="auto"/>
          <w:sz w:val="22"/>
          <w:szCs w:val="22"/>
        </w:rPr>
        <w:t>4</w:t>
      </w:r>
      <w:r w:rsidR="009F2DBF" w:rsidRPr="00CB65F9">
        <w:rPr>
          <w:color w:val="auto"/>
          <w:sz w:val="22"/>
          <w:szCs w:val="22"/>
        </w:rPr>
        <w:t>.3.</w:t>
      </w:r>
      <w:r w:rsidR="00CB65F9" w:rsidRPr="00CB65F9">
        <w:rPr>
          <w:color w:val="auto"/>
          <w:sz w:val="22"/>
          <w:szCs w:val="22"/>
        </w:rPr>
        <w:t>3</w:t>
      </w:r>
      <w:r w:rsidR="009F2DBF" w:rsidRPr="00CB65F9">
        <w:rPr>
          <w:color w:val="auto"/>
          <w:sz w:val="22"/>
          <w:szCs w:val="22"/>
        </w:rPr>
        <w:t xml:space="preserve">. </w:t>
      </w:r>
      <w:r w:rsidR="00EB71CB" w:rsidRPr="00CB65F9">
        <w:rPr>
          <w:color w:val="auto"/>
          <w:sz w:val="22"/>
          <w:szCs w:val="22"/>
        </w:rPr>
        <w:t>При необходимости о</w:t>
      </w:r>
      <w:r w:rsidRPr="00CB65F9">
        <w:rPr>
          <w:color w:val="auto"/>
          <w:sz w:val="22"/>
          <w:szCs w:val="22"/>
        </w:rPr>
        <w:t xml:space="preserve">существлять согласование предоставляемых Исполнителем документов на объект (объекты) недвижимости в течение 5 (пяти) рабочих дней. </w:t>
      </w:r>
    </w:p>
    <w:p w:rsidR="001724FB" w:rsidRPr="00CB65F9" w:rsidRDefault="001724FB" w:rsidP="001724FB">
      <w:pPr>
        <w:ind w:firstLine="709"/>
        <w:jc w:val="both"/>
        <w:rPr>
          <w:iCs/>
          <w:sz w:val="22"/>
          <w:szCs w:val="22"/>
        </w:rPr>
      </w:pPr>
      <w:r w:rsidRPr="00CB65F9">
        <w:rPr>
          <w:sz w:val="22"/>
          <w:szCs w:val="22"/>
        </w:rPr>
        <w:t>4</w:t>
      </w:r>
      <w:r w:rsidR="009F2DBF" w:rsidRPr="00CB65F9">
        <w:rPr>
          <w:sz w:val="22"/>
          <w:szCs w:val="22"/>
        </w:rPr>
        <w:t>.3.</w:t>
      </w:r>
      <w:r w:rsidR="00CB65F9" w:rsidRPr="00CB65F9">
        <w:rPr>
          <w:sz w:val="22"/>
          <w:szCs w:val="22"/>
        </w:rPr>
        <w:t>4</w:t>
      </w:r>
      <w:r w:rsidR="009F2DBF" w:rsidRPr="00CB65F9">
        <w:rPr>
          <w:sz w:val="22"/>
          <w:szCs w:val="22"/>
        </w:rPr>
        <w:t xml:space="preserve">. Принять от Исполнителя </w:t>
      </w:r>
      <w:r w:rsidRPr="00CB65F9">
        <w:rPr>
          <w:sz w:val="22"/>
          <w:szCs w:val="22"/>
        </w:rPr>
        <w:t xml:space="preserve">выполненные кадастровые работы, </w:t>
      </w:r>
      <w:r w:rsidRPr="00CB65F9">
        <w:rPr>
          <w:iCs/>
          <w:sz w:val="22"/>
          <w:szCs w:val="22"/>
        </w:rPr>
        <w:t xml:space="preserve">а также документы и материалы, оформленные и полученные в результате исполнения настоящего договора. </w:t>
      </w:r>
    </w:p>
    <w:p w:rsidR="009F2DBF" w:rsidRPr="00CB65F9" w:rsidRDefault="001724FB">
      <w:pPr>
        <w:ind w:firstLine="709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4</w:t>
      </w:r>
      <w:r w:rsidR="009F2DBF" w:rsidRPr="00CB65F9">
        <w:rPr>
          <w:sz w:val="22"/>
          <w:szCs w:val="22"/>
        </w:rPr>
        <w:t>.3.</w:t>
      </w:r>
      <w:r w:rsidR="00CB65F9" w:rsidRPr="00CB65F9">
        <w:rPr>
          <w:sz w:val="22"/>
          <w:szCs w:val="22"/>
        </w:rPr>
        <w:t>5</w:t>
      </w:r>
      <w:r w:rsidR="009F2DBF" w:rsidRPr="00CB65F9">
        <w:rPr>
          <w:sz w:val="22"/>
          <w:szCs w:val="22"/>
        </w:rPr>
        <w:t>. Оплати</w:t>
      </w:r>
      <w:r w:rsidR="00DC1516" w:rsidRPr="00CB65F9">
        <w:rPr>
          <w:sz w:val="22"/>
          <w:szCs w:val="22"/>
        </w:rPr>
        <w:t xml:space="preserve">ть </w:t>
      </w:r>
      <w:r w:rsidRPr="00CB65F9">
        <w:rPr>
          <w:sz w:val="22"/>
          <w:szCs w:val="22"/>
        </w:rPr>
        <w:t>выполненные кадастровые работы</w:t>
      </w:r>
      <w:r w:rsidR="00780F79">
        <w:rPr>
          <w:sz w:val="22"/>
          <w:szCs w:val="22"/>
        </w:rPr>
        <w:t xml:space="preserve"> </w:t>
      </w:r>
      <w:r w:rsidRPr="00CB65F9">
        <w:rPr>
          <w:iCs/>
          <w:sz w:val="22"/>
          <w:szCs w:val="22"/>
        </w:rPr>
        <w:t>в порядке, установленном</w:t>
      </w:r>
      <w:r w:rsidRPr="00CB65F9">
        <w:rPr>
          <w:sz w:val="22"/>
          <w:szCs w:val="22"/>
        </w:rPr>
        <w:t xml:space="preserve"> настоящим договором</w:t>
      </w:r>
      <w:r w:rsidR="009F2DBF" w:rsidRPr="00CB65F9">
        <w:rPr>
          <w:sz w:val="22"/>
          <w:szCs w:val="22"/>
        </w:rPr>
        <w:t>.</w:t>
      </w:r>
    </w:p>
    <w:p w:rsidR="001724FB" w:rsidRPr="00CB65F9" w:rsidRDefault="001724FB">
      <w:pPr>
        <w:ind w:firstLine="709"/>
        <w:jc w:val="both"/>
        <w:rPr>
          <w:sz w:val="22"/>
          <w:szCs w:val="22"/>
        </w:rPr>
      </w:pPr>
    </w:p>
    <w:p w:rsidR="009F2DBF" w:rsidRDefault="001724FB">
      <w:pPr>
        <w:tabs>
          <w:tab w:val="left" w:pos="2160"/>
        </w:tabs>
        <w:jc w:val="center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t>5. ПОРЯДОК СДАЧИ-</w:t>
      </w:r>
      <w:r w:rsidR="009F2DBF" w:rsidRPr="00CB65F9">
        <w:rPr>
          <w:b/>
          <w:sz w:val="22"/>
          <w:szCs w:val="22"/>
        </w:rPr>
        <w:t>ПРИЕМКИ Р</w:t>
      </w:r>
      <w:r w:rsidRPr="00CB65F9">
        <w:rPr>
          <w:b/>
          <w:sz w:val="22"/>
          <w:szCs w:val="22"/>
        </w:rPr>
        <w:t>АБОТ</w:t>
      </w:r>
    </w:p>
    <w:p w:rsidR="003C08EA" w:rsidRPr="00CB65F9" w:rsidRDefault="003C08EA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1724FB" w:rsidRPr="00CB65F9" w:rsidRDefault="009F2DBF" w:rsidP="001724FB">
      <w:pPr>
        <w:ind w:firstLine="708"/>
        <w:jc w:val="both"/>
        <w:rPr>
          <w:iCs/>
          <w:sz w:val="22"/>
          <w:szCs w:val="22"/>
        </w:rPr>
      </w:pPr>
      <w:r w:rsidRPr="00CB65F9">
        <w:rPr>
          <w:sz w:val="22"/>
          <w:szCs w:val="22"/>
        </w:rPr>
        <w:t xml:space="preserve">5.1. </w:t>
      </w:r>
      <w:r w:rsidR="001724FB" w:rsidRPr="00CB65F9">
        <w:rPr>
          <w:sz w:val="22"/>
          <w:szCs w:val="22"/>
        </w:rPr>
        <w:t xml:space="preserve">По факту выполнения кадастровых работ Исполнитель предоставляет Заказчику </w:t>
      </w:r>
      <w:r w:rsidR="001724FB" w:rsidRPr="00CB65F9">
        <w:rPr>
          <w:iCs/>
          <w:sz w:val="22"/>
          <w:szCs w:val="22"/>
        </w:rPr>
        <w:t xml:space="preserve">акт приема-передачи выполненных работ, документы и материалы, оформленные и полученные в результате </w:t>
      </w:r>
      <w:r w:rsidR="005B1C42">
        <w:rPr>
          <w:iCs/>
          <w:sz w:val="22"/>
          <w:szCs w:val="22"/>
        </w:rPr>
        <w:t>исполнения настоящего договора.</w:t>
      </w:r>
    </w:p>
    <w:p w:rsidR="00B85364" w:rsidRPr="00CB65F9" w:rsidRDefault="001724FB" w:rsidP="001724FB">
      <w:pPr>
        <w:ind w:firstLine="708"/>
        <w:jc w:val="both"/>
        <w:rPr>
          <w:sz w:val="22"/>
          <w:szCs w:val="22"/>
        </w:rPr>
      </w:pPr>
      <w:r w:rsidRPr="00CB65F9">
        <w:rPr>
          <w:iCs/>
          <w:sz w:val="22"/>
          <w:szCs w:val="22"/>
        </w:rPr>
        <w:t xml:space="preserve">5.2. Заказчик в течение 5 (пяти) рабочих дней со дня получения от Исполнителя документов, указанных в п. 5.1. настоящего договора, обязуется </w:t>
      </w:r>
      <w:r w:rsidR="009F2DBF" w:rsidRPr="00CB65F9">
        <w:rPr>
          <w:sz w:val="22"/>
          <w:szCs w:val="22"/>
        </w:rPr>
        <w:t xml:space="preserve">направить </w:t>
      </w:r>
      <w:r w:rsidRPr="00CB65F9">
        <w:rPr>
          <w:sz w:val="22"/>
          <w:szCs w:val="22"/>
        </w:rPr>
        <w:t>Исполнителю подписанный</w:t>
      </w:r>
      <w:r w:rsidR="009F2DBF" w:rsidRPr="00CB65F9">
        <w:rPr>
          <w:sz w:val="22"/>
          <w:szCs w:val="22"/>
        </w:rPr>
        <w:t xml:space="preserve"> со своей стороны </w:t>
      </w:r>
      <w:r w:rsidRPr="00CB65F9">
        <w:rPr>
          <w:sz w:val="22"/>
          <w:szCs w:val="22"/>
        </w:rPr>
        <w:t>акт приема-передачи выполненных работ. При наличии у Заказчика замечаний относител</w:t>
      </w:r>
      <w:r w:rsidR="00B85364" w:rsidRPr="00CB65F9">
        <w:rPr>
          <w:sz w:val="22"/>
          <w:szCs w:val="22"/>
        </w:rPr>
        <w:t xml:space="preserve">ьно качества выполненных работ, Заказчик может направить Исполнителю мотивированный отказ. </w:t>
      </w:r>
    </w:p>
    <w:p w:rsidR="001724FB" w:rsidRPr="00CB65F9" w:rsidRDefault="00B85364" w:rsidP="001724FB">
      <w:pPr>
        <w:ind w:firstLine="708"/>
        <w:jc w:val="both"/>
        <w:rPr>
          <w:sz w:val="22"/>
          <w:szCs w:val="22"/>
        </w:rPr>
      </w:pPr>
      <w:r w:rsidRPr="00CB65F9">
        <w:rPr>
          <w:sz w:val="22"/>
          <w:szCs w:val="22"/>
        </w:rPr>
        <w:t>5.3. По истечени</w:t>
      </w:r>
      <w:r w:rsidR="00F357F0">
        <w:rPr>
          <w:sz w:val="22"/>
          <w:szCs w:val="22"/>
        </w:rPr>
        <w:t xml:space="preserve">и </w:t>
      </w:r>
      <w:r w:rsidRPr="00CB65F9">
        <w:rPr>
          <w:sz w:val="22"/>
          <w:szCs w:val="22"/>
        </w:rPr>
        <w:t xml:space="preserve"> 5 (пяти) рабочих дней с момента направления Заказчику акта приема-передачи выполненных работ и при отсутствии мотивированного отказа от приемки работ – работы считаются принятыми Заказчиком и подлежат оплате. </w:t>
      </w:r>
    </w:p>
    <w:p w:rsidR="00C06837" w:rsidRDefault="00C06837" w:rsidP="00B85364">
      <w:pPr>
        <w:pStyle w:val="a3"/>
        <w:ind w:firstLine="0"/>
        <w:jc w:val="center"/>
        <w:rPr>
          <w:b/>
          <w:color w:val="auto"/>
          <w:sz w:val="22"/>
          <w:szCs w:val="22"/>
        </w:rPr>
      </w:pPr>
    </w:p>
    <w:p w:rsidR="009F2DBF" w:rsidRDefault="009F2DBF" w:rsidP="00B85364">
      <w:pPr>
        <w:pStyle w:val="a3"/>
        <w:ind w:firstLine="0"/>
        <w:jc w:val="center"/>
        <w:rPr>
          <w:b/>
          <w:color w:val="auto"/>
          <w:sz w:val="22"/>
          <w:szCs w:val="22"/>
        </w:rPr>
      </w:pPr>
      <w:r w:rsidRPr="00CB65F9">
        <w:rPr>
          <w:b/>
          <w:color w:val="auto"/>
          <w:sz w:val="22"/>
          <w:szCs w:val="22"/>
        </w:rPr>
        <w:t>6. ОТВЕТСТВЕННОСТЬ СТОРОН</w:t>
      </w:r>
    </w:p>
    <w:p w:rsidR="003C08EA" w:rsidRPr="00CB65F9" w:rsidRDefault="003C08EA" w:rsidP="00B85364">
      <w:pPr>
        <w:pStyle w:val="a3"/>
        <w:ind w:firstLine="0"/>
        <w:jc w:val="center"/>
        <w:rPr>
          <w:b/>
          <w:color w:val="auto"/>
          <w:sz w:val="22"/>
          <w:szCs w:val="22"/>
        </w:rPr>
      </w:pPr>
    </w:p>
    <w:p w:rsidR="0079172C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79172C">
        <w:rPr>
          <w:iCs/>
          <w:sz w:val="22"/>
          <w:szCs w:val="22"/>
        </w:rPr>
        <w:t>6.1. В случае просрочки исполнения Заказчиком обязательств, предусмотренных Договором, а также в иных сл</w:t>
      </w:r>
      <w:r w:rsidRPr="0079172C">
        <w:rPr>
          <w:iCs/>
          <w:sz w:val="22"/>
          <w:szCs w:val="22"/>
        </w:rPr>
        <w:t>у</w:t>
      </w:r>
      <w:r w:rsidRPr="0079172C">
        <w:rPr>
          <w:iCs/>
          <w:sz w:val="22"/>
          <w:szCs w:val="22"/>
        </w:rPr>
        <w:t xml:space="preserve">чаях неисполнения или ненадлежащего исполнения Заказчиком обязательств, предусмотренных Договором, </w:t>
      </w:r>
      <w:r>
        <w:rPr>
          <w:iCs/>
          <w:sz w:val="22"/>
          <w:szCs w:val="22"/>
        </w:rPr>
        <w:t>Исполнитель</w:t>
      </w:r>
      <w:r w:rsidRPr="0079172C">
        <w:rPr>
          <w:iCs/>
          <w:sz w:val="22"/>
          <w:szCs w:val="22"/>
        </w:rPr>
        <w:t xml:space="preserve"> вправе потребовать уплаты неустойки.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</w:t>
      </w:r>
      <w:r w:rsidRPr="0079172C">
        <w:rPr>
          <w:iCs/>
          <w:sz w:val="22"/>
          <w:szCs w:val="22"/>
        </w:rPr>
        <w:t>с</w:t>
      </w:r>
      <w:r w:rsidRPr="0079172C">
        <w:rPr>
          <w:iCs/>
          <w:sz w:val="22"/>
          <w:szCs w:val="22"/>
        </w:rPr>
        <w:t>полнения обязательства. Такая неустойка устанавливается Договором в размере 1/300 действующей на дату уплаты неустойки ключевой ставки Центрального банка Российской Федерации от не уплаченной в срок суммы.</w:t>
      </w:r>
    </w:p>
    <w:p w:rsidR="0079172C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Pr="0079172C">
        <w:rPr>
          <w:iCs/>
          <w:sz w:val="22"/>
          <w:szCs w:val="22"/>
        </w:rPr>
        <w:t xml:space="preserve">.2. В случае просрочки исполнения </w:t>
      </w:r>
      <w:r>
        <w:rPr>
          <w:iCs/>
          <w:sz w:val="22"/>
          <w:szCs w:val="22"/>
        </w:rPr>
        <w:t>Исполнителем</w:t>
      </w:r>
      <w:r w:rsidRPr="0079172C">
        <w:rPr>
          <w:iCs/>
          <w:sz w:val="22"/>
          <w:szCs w:val="22"/>
        </w:rPr>
        <w:t xml:space="preserve"> обязательств, предусмотренных Договором, а также в иных случаях неисполнения или ненадлежащего исполнения </w:t>
      </w:r>
      <w:r>
        <w:rPr>
          <w:iCs/>
          <w:sz w:val="22"/>
          <w:szCs w:val="22"/>
        </w:rPr>
        <w:t>Исполнителем</w:t>
      </w:r>
      <w:r w:rsidRPr="0079172C">
        <w:rPr>
          <w:iCs/>
          <w:sz w:val="22"/>
          <w:szCs w:val="22"/>
        </w:rPr>
        <w:t xml:space="preserve"> обязательств, предусмотренных Договором, Заказчик вправе потребовать оплатить </w:t>
      </w:r>
      <w:r>
        <w:rPr>
          <w:iCs/>
          <w:sz w:val="22"/>
          <w:szCs w:val="22"/>
        </w:rPr>
        <w:t>Исполнителем</w:t>
      </w:r>
      <w:r w:rsidRPr="0079172C">
        <w:rPr>
          <w:iCs/>
          <w:sz w:val="22"/>
          <w:szCs w:val="22"/>
        </w:rPr>
        <w:t xml:space="preserve"> неустойку. </w:t>
      </w:r>
      <w:proofErr w:type="gramStart"/>
      <w:r w:rsidRPr="0079172C">
        <w:rPr>
          <w:iCs/>
          <w:sz w:val="22"/>
          <w:szCs w:val="22"/>
        </w:rPr>
        <w:t>Неустойка начисляется за каждый день просрочки и</w:t>
      </w:r>
      <w:r w:rsidRPr="0079172C">
        <w:rPr>
          <w:iCs/>
          <w:sz w:val="22"/>
          <w:szCs w:val="22"/>
        </w:rPr>
        <w:t>с</w:t>
      </w:r>
      <w:r w:rsidRPr="0079172C">
        <w:rPr>
          <w:iCs/>
          <w:sz w:val="22"/>
          <w:szCs w:val="22"/>
        </w:rPr>
        <w:t xml:space="preserve">полнения </w:t>
      </w:r>
      <w:r>
        <w:rPr>
          <w:iCs/>
          <w:sz w:val="22"/>
          <w:szCs w:val="22"/>
        </w:rPr>
        <w:t>Исполнителем</w:t>
      </w:r>
      <w:r w:rsidRPr="0079172C">
        <w:rPr>
          <w:iCs/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1/300 действующей на дату уплаты неустойки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iCs/>
          <w:sz w:val="22"/>
          <w:szCs w:val="22"/>
        </w:rPr>
        <w:t>Исполнителем</w:t>
      </w:r>
      <w:r w:rsidRPr="0079172C">
        <w:rPr>
          <w:iCs/>
          <w:sz w:val="22"/>
          <w:szCs w:val="22"/>
        </w:rPr>
        <w:t>.</w:t>
      </w:r>
      <w:proofErr w:type="gramEnd"/>
    </w:p>
    <w:p w:rsid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Pr="0079172C">
        <w:rPr>
          <w:iCs/>
          <w:sz w:val="22"/>
          <w:szCs w:val="22"/>
        </w:rPr>
        <w:t>.3. Сторона освобождается от уплаты неустойки, если докажет, что неисполнение или ненадлежащее исполн</w:t>
      </w:r>
      <w:r w:rsidRPr="0079172C">
        <w:rPr>
          <w:iCs/>
          <w:sz w:val="22"/>
          <w:szCs w:val="22"/>
        </w:rPr>
        <w:t>е</w:t>
      </w:r>
      <w:r w:rsidRPr="0079172C">
        <w:rPr>
          <w:iCs/>
          <w:sz w:val="22"/>
          <w:szCs w:val="22"/>
        </w:rPr>
        <w:t>ние обязательства, предусмотренного Договором, произошло вследствие непреодолимой силы или по вине другой ст</w:t>
      </w:r>
      <w:r w:rsidRPr="0079172C">
        <w:rPr>
          <w:iCs/>
          <w:sz w:val="22"/>
          <w:szCs w:val="22"/>
        </w:rPr>
        <w:t>о</w:t>
      </w:r>
      <w:r w:rsidRPr="0079172C">
        <w:rPr>
          <w:iCs/>
          <w:sz w:val="22"/>
          <w:szCs w:val="22"/>
        </w:rPr>
        <w:t>роны.</w:t>
      </w:r>
    </w:p>
    <w:p w:rsidR="000714B8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sz w:val="22"/>
          <w:szCs w:val="22"/>
        </w:rPr>
        <w:t>6</w:t>
      </w:r>
      <w:r w:rsidR="000714B8" w:rsidRPr="00CB65F9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0714B8" w:rsidRPr="00CB65F9">
        <w:rPr>
          <w:sz w:val="22"/>
          <w:szCs w:val="22"/>
        </w:rPr>
        <w:t xml:space="preserve">. В случае обнаружения недостатков (ошибок) в </w:t>
      </w:r>
      <w:r w:rsidR="00502A1E" w:rsidRPr="00CB65F9">
        <w:rPr>
          <w:sz w:val="22"/>
          <w:szCs w:val="22"/>
        </w:rPr>
        <w:t>переданных Заказчику документах</w:t>
      </w:r>
      <w:r w:rsidR="000714B8" w:rsidRPr="00CB65F9">
        <w:rPr>
          <w:sz w:val="22"/>
          <w:szCs w:val="22"/>
        </w:rPr>
        <w:t>, Исполнитель исправляет недостатки (ошибки) за счет собственных средств, в срок, не превышающий 30 рабочих дней.</w:t>
      </w:r>
    </w:p>
    <w:p w:rsidR="00E342ED" w:rsidRPr="00CB65F9" w:rsidRDefault="00E342ED" w:rsidP="00E342ED">
      <w:pPr>
        <w:pStyle w:val="a3"/>
        <w:jc w:val="center"/>
        <w:rPr>
          <w:color w:val="auto"/>
          <w:sz w:val="22"/>
          <w:szCs w:val="22"/>
        </w:rPr>
      </w:pPr>
    </w:p>
    <w:p w:rsidR="0079172C" w:rsidRDefault="0079172C" w:rsidP="007917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>7</w:t>
      </w:r>
      <w:r w:rsidRPr="00711A59">
        <w:rPr>
          <w:b/>
          <w:sz w:val="20"/>
          <w:szCs w:val="20"/>
        </w:rPr>
        <w:t xml:space="preserve">. </w:t>
      </w:r>
      <w:r w:rsidRPr="0079172C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РОК</w:t>
      </w:r>
      <w:r w:rsidRPr="007917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ДЕЙСТВИЯ</w:t>
      </w:r>
      <w:r w:rsidRPr="0079172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ИЗМЕНЕНИЕ И</w:t>
      </w:r>
      <w:r w:rsidRPr="007917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ДОСРОЧНОЕ РАСТОРЖЕНИЕ ДОГОВОРА</w:t>
      </w:r>
    </w:p>
    <w:p w:rsidR="0079172C" w:rsidRPr="0079172C" w:rsidRDefault="0079172C" w:rsidP="007917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172C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</w:t>
      </w:r>
      <w:r w:rsidRPr="0079172C">
        <w:rPr>
          <w:iCs/>
          <w:sz w:val="22"/>
          <w:szCs w:val="22"/>
        </w:rPr>
        <w:t>.1. Договор вступает в силу с момента его заключения и действует до «</w:t>
      </w:r>
      <w:r>
        <w:rPr>
          <w:iCs/>
          <w:sz w:val="22"/>
          <w:szCs w:val="22"/>
        </w:rPr>
        <w:t>30</w:t>
      </w:r>
      <w:r w:rsidRPr="0079172C">
        <w:rPr>
          <w:iCs/>
          <w:sz w:val="22"/>
          <w:szCs w:val="22"/>
        </w:rPr>
        <w:t xml:space="preserve">» </w:t>
      </w:r>
      <w:r>
        <w:rPr>
          <w:iCs/>
          <w:sz w:val="22"/>
          <w:szCs w:val="22"/>
        </w:rPr>
        <w:t>июня</w:t>
      </w:r>
      <w:r w:rsidRPr="0079172C">
        <w:rPr>
          <w:iCs/>
          <w:sz w:val="22"/>
          <w:szCs w:val="22"/>
        </w:rPr>
        <w:t xml:space="preserve"> 2022 г.</w:t>
      </w:r>
    </w:p>
    <w:p w:rsidR="0079172C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</w:t>
      </w:r>
      <w:r w:rsidRPr="0079172C">
        <w:rPr>
          <w:iCs/>
          <w:sz w:val="22"/>
          <w:szCs w:val="22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9172C" w:rsidRPr="0079172C" w:rsidRDefault="0079172C" w:rsidP="0079172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</w:t>
      </w:r>
      <w:r w:rsidRPr="0079172C">
        <w:rPr>
          <w:iCs/>
          <w:sz w:val="22"/>
          <w:szCs w:val="22"/>
        </w:rPr>
        <w:t>.3. Расторжение настоящего Договора допускается по основаниям, предусмотренным гражданским законод</w:t>
      </w:r>
      <w:r w:rsidRPr="0079172C">
        <w:rPr>
          <w:iCs/>
          <w:sz w:val="22"/>
          <w:szCs w:val="22"/>
        </w:rPr>
        <w:t>а</w:t>
      </w:r>
      <w:r w:rsidRPr="0079172C">
        <w:rPr>
          <w:iCs/>
          <w:sz w:val="22"/>
          <w:szCs w:val="22"/>
        </w:rPr>
        <w:t>тельство Российской Федерации.</w:t>
      </w:r>
    </w:p>
    <w:p w:rsidR="001960E9" w:rsidRDefault="001960E9" w:rsidP="00E342ED">
      <w:pPr>
        <w:pStyle w:val="a3"/>
        <w:rPr>
          <w:color w:val="auto"/>
          <w:sz w:val="22"/>
          <w:szCs w:val="22"/>
        </w:rPr>
      </w:pPr>
    </w:p>
    <w:p w:rsidR="0079172C" w:rsidRPr="00CB65F9" w:rsidRDefault="0079172C" w:rsidP="00E342ED">
      <w:pPr>
        <w:pStyle w:val="a3"/>
        <w:rPr>
          <w:color w:val="auto"/>
          <w:sz w:val="22"/>
          <w:szCs w:val="22"/>
        </w:rPr>
      </w:pPr>
    </w:p>
    <w:p w:rsidR="001960E9" w:rsidRDefault="001960E9" w:rsidP="001960E9">
      <w:pPr>
        <w:ind w:firstLine="709"/>
        <w:jc w:val="center"/>
        <w:rPr>
          <w:b/>
          <w:sz w:val="22"/>
          <w:szCs w:val="22"/>
        </w:rPr>
      </w:pPr>
      <w:r w:rsidRPr="00CB65F9">
        <w:rPr>
          <w:b/>
          <w:sz w:val="22"/>
          <w:szCs w:val="22"/>
        </w:rPr>
        <w:lastRenderedPageBreak/>
        <w:t>8. ДОПОЛНИТЕЛЬНЫЕ УСЛОВИЯ</w:t>
      </w:r>
    </w:p>
    <w:p w:rsidR="003C08EA" w:rsidRPr="00CB65F9" w:rsidRDefault="003C08EA" w:rsidP="001960E9">
      <w:pPr>
        <w:ind w:firstLine="709"/>
        <w:jc w:val="center"/>
        <w:rPr>
          <w:b/>
          <w:sz w:val="22"/>
          <w:szCs w:val="22"/>
        </w:rPr>
      </w:pPr>
    </w:p>
    <w:p w:rsidR="00502A1E" w:rsidRPr="00CB65F9" w:rsidRDefault="00502A1E" w:rsidP="00C303A9">
      <w:pPr>
        <w:pStyle w:val="a3"/>
        <w:rPr>
          <w:sz w:val="22"/>
          <w:szCs w:val="22"/>
        </w:rPr>
      </w:pPr>
      <w:r w:rsidRPr="00CB65F9">
        <w:rPr>
          <w:sz w:val="22"/>
          <w:szCs w:val="22"/>
        </w:rPr>
        <w:t>8.</w:t>
      </w:r>
      <w:r w:rsidR="00CB65F9" w:rsidRPr="00CB65F9">
        <w:rPr>
          <w:sz w:val="22"/>
          <w:szCs w:val="22"/>
        </w:rPr>
        <w:t>1</w:t>
      </w:r>
      <w:r w:rsidRPr="00CB65F9">
        <w:rPr>
          <w:sz w:val="22"/>
          <w:szCs w:val="22"/>
        </w:rPr>
        <w:t>. Стороны договорились, что в ходе исполнения настоящего договора считать официальным обмен корреспонденцией, которая может направляться с использованием средств</w:t>
      </w:r>
      <w:r w:rsidR="00780F79">
        <w:rPr>
          <w:sz w:val="22"/>
          <w:szCs w:val="22"/>
        </w:rPr>
        <w:t xml:space="preserve"> </w:t>
      </w:r>
      <w:r w:rsidRPr="00CB65F9">
        <w:rPr>
          <w:sz w:val="22"/>
          <w:szCs w:val="22"/>
        </w:rPr>
        <w:t>электронной почты</w:t>
      </w:r>
      <w:r w:rsidR="0048011F">
        <w:rPr>
          <w:sz w:val="22"/>
          <w:szCs w:val="22"/>
        </w:rPr>
        <w:t>.</w:t>
      </w:r>
    </w:p>
    <w:p w:rsidR="00502A1E" w:rsidRPr="00CB65F9" w:rsidRDefault="00502A1E" w:rsidP="00C303A9">
      <w:pPr>
        <w:widowControl w:val="0"/>
        <w:autoSpaceDE w:val="0"/>
        <w:autoSpaceDN w:val="0"/>
        <w:adjustRightInd w:val="0"/>
        <w:ind w:left="15"/>
        <w:jc w:val="both"/>
        <w:rPr>
          <w:color w:val="000000"/>
          <w:sz w:val="22"/>
          <w:szCs w:val="22"/>
        </w:rPr>
      </w:pPr>
      <w:r w:rsidRPr="00CB65F9">
        <w:rPr>
          <w:color w:val="000000"/>
          <w:sz w:val="22"/>
          <w:szCs w:val="22"/>
        </w:rPr>
        <w:t>Сообщения направляются по следующим электронным адресам:</w:t>
      </w:r>
    </w:p>
    <w:p w:rsidR="00502A1E" w:rsidRPr="0084663E" w:rsidRDefault="00502A1E" w:rsidP="00C303A9">
      <w:pPr>
        <w:pStyle w:val="ae"/>
        <w:spacing w:before="0" w:beforeAutospacing="0" w:after="0" w:afterAutospacing="0" w:line="326" w:lineRule="atLeast"/>
        <w:ind w:firstLine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2933">
        <w:rPr>
          <w:rFonts w:ascii="Times New Roman" w:hAnsi="Times New Roman" w:cs="Times New Roman"/>
          <w:sz w:val="22"/>
          <w:szCs w:val="22"/>
        </w:rPr>
        <w:t xml:space="preserve">а) в адрес Заказчика </w:t>
      </w:r>
      <w:r w:rsidR="005333D0" w:rsidRPr="00792933">
        <w:rPr>
          <w:rFonts w:ascii="Times New Roman" w:hAnsi="Times New Roman" w:cs="Times New Roman"/>
          <w:sz w:val="22"/>
          <w:szCs w:val="22"/>
        </w:rPr>
        <w:t xml:space="preserve">по </w:t>
      </w:r>
      <w:r w:rsidRPr="00792933">
        <w:rPr>
          <w:rFonts w:ascii="Times New Roman" w:hAnsi="Times New Roman" w:cs="Times New Roman"/>
          <w:sz w:val="22"/>
          <w:szCs w:val="22"/>
        </w:rPr>
        <w:t xml:space="preserve">электронной почте: </w:t>
      </w:r>
      <w:r w:rsidR="0079172C" w:rsidRPr="0084663E">
        <w:rPr>
          <w:rFonts w:ascii="Times New Roman" w:hAnsi="Times New Roman" w:cs="Times New Roman"/>
          <w:b/>
          <w:sz w:val="22"/>
          <w:szCs w:val="22"/>
          <w:lang w:val="en-US"/>
        </w:rPr>
        <w:t>to</w:t>
      </w:r>
      <w:r w:rsidR="0079172C" w:rsidRPr="0084663E">
        <w:rPr>
          <w:rFonts w:ascii="Times New Roman" w:hAnsi="Times New Roman" w:cs="Times New Roman"/>
          <w:b/>
          <w:sz w:val="22"/>
          <w:szCs w:val="22"/>
        </w:rPr>
        <w:t>325343</w:t>
      </w:r>
      <w:r w:rsidR="0084663E" w:rsidRPr="0084663E">
        <w:rPr>
          <w:rFonts w:ascii="Times New Roman" w:hAnsi="Times New Roman" w:cs="Times New Roman"/>
          <w:b/>
          <w:sz w:val="22"/>
          <w:szCs w:val="22"/>
        </w:rPr>
        <w:t>@</w:t>
      </w:r>
      <w:r w:rsidR="0084663E" w:rsidRPr="0084663E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="0084663E" w:rsidRPr="0084663E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="0084663E" w:rsidRPr="0084663E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  <w:proofErr w:type="spellEnd"/>
    </w:p>
    <w:p w:rsidR="00502A1E" w:rsidRPr="008D52C5" w:rsidRDefault="00502A1E" w:rsidP="00C6231B">
      <w:pPr>
        <w:pStyle w:val="ae"/>
        <w:spacing w:before="0" w:beforeAutospacing="0" w:after="0" w:afterAutospacing="0" w:line="326" w:lineRule="atLeast"/>
        <w:ind w:right="-2" w:firstLine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2933">
        <w:rPr>
          <w:rFonts w:ascii="Times New Roman" w:hAnsi="Times New Roman" w:cs="Times New Roman"/>
          <w:sz w:val="22"/>
          <w:szCs w:val="22"/>
        </w:rPr>
        <w:t xml:space="preserve">б) в адрес Исполнителя по  электронной почте: </w:t>
      </w:r>
      <w:proofErr w:type="spellStart"/>
      <w:r w:rsidR="001551A4" w:rsidRPr="008D52C5">
        <w:rPr>
          <w:rFonts w:ascii="Times New Roman" w:hAnsi="Times New Roman" w:cs="Times New Roman"/>
          <w:b/>
          <w:sz w:val="22"/>
          <w:szCs w:val="22"/>
          <w:lang w:val="en-US"/>
        </w:rPr>
        <w:t>reg</w:t>
      </w:r>
      <w:proofErr w:type="spellEnd"/>
      <w:r w:rsidR="001551A4" w:rsidRPr="008D52C5">
        <w:rPr>
          <w:rFonts w:ascii="Times New Roman" w:hAnsi="Times New Roman" w:cs="Times New Roman"/>
          <w:b/>
          <w:sz w:val="22"/>
          <w:szCs w:val="22"/>
        </w:rPr>
        <w:t>_</w:t>
      </w:r>
      <w:proofErr w:type="spellStart"/>
      <w:r w:rsidR="001551A4" w:rsidRPr="008D52C5">
        <w:rPr>
          <w:rFonts w:ascii="Times New Roman" w:hAnsi="Times New Roman" w:cs="Times New Roman"/>
          <w:b/>
          <w:sz w:val="22"/>
          <w:szCs w:val="22"/>
          <w:lang w:val="en-US"/>
        </w:rPr>
        <w:t>bti</w:t>
      </w:r>
      <w:r w:rsidR="00F357F0" w:rsidRPr="008D52C5">
        <w:rPr>
          <w:rFonts w:ascii="Times New Roman" w:hAnsi="Times New Roman" w:cs="Times New Roman"/>
          <w:b/>
          <w:sz w:val="22"/>
          <w:szCs w:val="22"/>
          <w:lang w:val="en-US"/>
        </w:rPr>
        <w:t>buh</w:t>
      </w:r>
      <w:proofErr w:type="spellEnd"/>
      <w:r w:rsidR="00C303A9" w:rsidRPr="008D52C5">
        <w:rPr>
          <w:rFonts w:ascii="Times New Roman" w:hAnsi="Times New Roman" w:cs="Times New Roman"/>
          <w:b/>
          <w:sz w:val="22"/>
          <w:szCs w:val="22"/>
        </w:rPr>
        <w:t>@</w:t>
      </w:r>
      <w:r w:rsidR="00C303A9" w:rsidRPr="008D52C5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="00C303A9" w:rsidRPr="008D52C5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="001551A4" w:rsidRPr="008D52C5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  <w:proofErr w:type="spellEnd"/>
    </w:p>
    <w:p w:rsidR="00502A1E" w:rsidRPr="00CB65F9" w:rsidRDefault="00502A1E" w:rsidP="00C6231B">
      <w:pPr>
        <w:pStyle w:val="ae"/>
        <w:spacing w:before="0" w:beforeAutospacing="0" w:after="0" w:afterAutospacing="0"/>
        <w:ind w:right="-2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CB65F9">
        <w:rPr>
          <w:rFonts w:ascii="Times New Roman" w:hAnsi="Times New Roman" w:cs="Times New Roman"/>
          <w:spacing w:val="-4"/>
          <w:sz w:val="22"/>
          <w:szCs w:val="22"/>
        </w:rPr>
        <w:t>Заявки, письма, уведомления, запросы, ответы, любые иные сообщения, отправленные Сторонами по вышеуказанным адресам электронной почты</w:t>
      </w:r>
      <w:r w:rsidR="00C6231B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CB65F9">
        <w:rPr>
          <w:rFonts w:ascii="Times New Roman" w:hAnsi="Times New Roman" w:cs="Times New Roman"/>
          <w:spacing w:val="-4"/>
          <w:sz w:val="22"/>
          <w:szCs w:val="22"/>
        </w:rPr>
        <w:t xml:space="preserve"> считаются юридически действительной и официальной перепиской в рамках настоящего договора. Обстоятельства, изложенные в данной официальной переписке, признаются Сторонами </w:t>
      </w:r>
      <w:r w:rsidR="00CF1D65" w:rsidRPr="00CB65F9">
        <w:rPr>
          <w:rFonts w:ascii="Times New Roman" w:hAnsi="Times New Roman" w:cs="Times New Roman"/>
          <w:spacing w:val="-4"/>
          <w:sz w:val="22"/>
          <w:szCs w:val="22"/>
        </w:rPr>
        <w:t xml:space="preserve">юридически действительными </w:t>
      </w:r>
      <w:r w:rsidRPr="00CB65F9">
        <w:rPr>
          <w:rFonts w:ascii="Times New Roman" w:hAnsi="Times New Roman" w:cs="Times New Roman"/>
          <w:spacing w:val="-4"/>
          <w:sz w:val="22"/>
          <w:szCs w:val="22"/>
        </w:rPr>
        <w:t>и не требуют</w:t>
      </w:r>
      <w:r w:rsidR="00C6231B">
        <w:rPr>
          <w:rFonts w:ascii="Times New Roman" w:hAnsi="Times New Roman" w:cs="Times New Roman"/>
          <w:spacing w:val="-4"/>
          <w:sz w:val="22"/>
          <w:szCs w:val="22"/>
        </w:rPr>
        <w:t xml:space="preserve"> дополнительного подтверждения.</w:t>
      </w:r>
    </w:p>
    <w:p w:rsidR="009F2DBF" w:rsidRPr="00CB65F9" w:rsidRDefault="009F2DBF" w:rsidP="00C303A9">
      <w:pPr>
        <w:pStyle w:val="2"/>
        <w:ind w:left="0" w:firstLine="709"/>
        <w:rPr>
          <w:sz w:val="22"/>
          <w:szCs w:val="22"/>
        </w:rPr>
      </w:pPr>
      <w:r w:rsidRPr="00CB65F9">
        <w:rPr>
          <w:sz w:val="22"/>
          <w:szCs w:val="22"/>
        </w:rPr>
        <w:t>8.</w:t>
      </w:r>
      <w:r w:rsidR="00CB65F9" w:rsidRPr="00CB65F9">
        <w:rPr>
          <w:sz w:val="22"/>
          <w:szCs w:val="22"/>
        </w:rPr>
        <w:t>2</w:t>
      </w:r>
      <w:r w:rsidRPr="00CB65F9">
        <w:rPr>
          <w:sz w:val="22"/>
          <w:szCs w:val="22"/>
        </w:rPr>
        <w:t>.Вопросы, не урегулированные настоящим договором, регулируются действующим законодательством Российской Федерации.</w:t>
      </w:r>
    </w:p>
    <w:p w:rsidR="00DD723D" w:rsidRPr="005B1C42" w:rsidRDefault="00DD723D" w:rsidP="00B0285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9F2DBF" w:rsidRPr="005B1C42" w:rsidRDefault="005B1C42">
      <w:pPr>
        <w:spacing w:after="100" w:afterAutospacing="1"/>
        <w:ind w:firstLine="709"/>
        <w:jc w:val="center"/>
        <w:rPr>
          <w:b/>
          <w:sz w:val="22"/>
          <w:szCs w:val="22"/>
        </w:rPr>
      </w:pPr>
      <w:r w:rsidRPr="005B1C42">
        <w:rPr>
          <w:b/>
          <w:sz w:val="22"/>
          <w:szCs w:val="22"/>
        </w:rPr>
        <w:t>9</w:t>
      </w:r>
      <w:r w:rsidR="009F2DBF" w:rsidRPr="005B1C42">
        <w:rPr>
          <w:b/>
          <w:sz w:val="22"/>
          <w:szCs w:val="22"/>
        </w:rPr>
        <w:t>. РЕКВИЗИТЫ И ПОДПИСИ СТОРОН</w:t>
      </w:r>
    </w:p>
    <w:p w:rsidR="005B1C42" w:rsidRPr="00792933" w:rsidRDefault="009F2DBF" w:rsidP="00691EB2">
      <w:pPr>
        <w:ind w:firstLine="709"/>
        <w:jc w:val="both"/>
        <w:rPr>
          <w:bCs/>
          <w:snapToGrid w:val="0"/>
          <w:sz w:val="22"/>
          <w:szCs w:val="22"/>
        </w:rPr>
      </w:pPr>
      <w:r w:rsidRPr="00792933">
        <w:rPr>
          <w:b/>
          <w:bCs/>
          <w:sz w:val="22"/>
          <w:szCs w:val="22"/>
        </w:rPr>
        <w:t>Заказчик</w:t>
      </w:r>
      <w:r w:rsidR="00691EB2" w:rsidRPr="00792933">
        <w:rPr>
          <w:b/>
          <w:sz w:val="22"/>
          <w:szCs w:val="22"/>
        </w:rPr>
        <w:t>:</w:t>
      </w:r>
      <w:r w:rsidR="0090005C">
        <w:rPr>
          <w:b/>
          <w:sz w:val="22"/>
          <w:szCs w:val="22"/>
        </w:rPr>
        <w:t xml:space="preserve">  ФГБОУ ВО </w:t>
      </w:r>
      <w:r w:rsidR="00E46303" w:rsidRPr="00E46303">
        <w:rPr>
          <w:b/>
          <w:sz w:val="22"/>
          <w:szCs w:val="22"/>
        </w:rPr>
        <w:t xml:space="preserve"> </w:t>
      </w:r>
      <w:r w:rsidR="00E46303">
        <w:rPr>
          <w:b/>
          <w:sz w:val="22"/>
          <w:szCs w:val="22"/>
        </w:rPr>
        <w:t>«</w:t>
      </w:r>
      <w:r w:rsidR="0084663E">
        <w:rPr>
          <w:b/>
          <w:sz w:val="22"/>
          <w:szCs w:val="22"/>
        </w:rPr>
        <w:t>БрГУ</w:t>
      </w:r>
      <w:r w:rsidR="00E46303">
        <w:rPr>
          <w:b/>
          <w:color w:val="000000"/>
          <w:sz w:val="22"/>
          <w:szCs w:val="22"/>
        </w:rPr>
        <w:t>»</w:t>
      </w:r>
    </w:p>
    <w:p w:rsidR="008D52C5" w:rsidRDefault="008D52C5" w:rsidP="00691EB2">
      <w:pPr>
        <w:ind w:firstLine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Юридический адрес: 66</w:t>
      </w:r>
      <w:r w:rsidR="0090005C">
        <w:rPr>
          <w:bCs/>
          <w:snapToGrid w:val="0"/>
          <w:sz w:val="22"/>
          <w:szCs w:val="22"/>
        </w:rPr>
        <w:t>5709</w:t>
      </w:r>
      <w:r>
        <w:rPr>
          <w:bCs/>
          <w:snapToGrid w:val="0"/>
          <w:sz w:val="22"/>
          <w:szCs w:val="22"/>
        </w:rPr>
        <w:t xml:space="preserve">, </w:t>
      </w:r>
      <w:r w:rsidR="00E46303">
        <w:rPr>
          <w:bCs/>
          <w:snapToGrid w:val="0"/>
          <w:sz w:val="22"/>
          <w:szCs w:val="22"/>
        </w:rPr>
        <w:t>Иркутск</w:t>
      </w:r>
      <w:r w:rsidR="0090005C">
        <w:rPr>
          <w:bCs/>
          <w:snapToGrid w:val="0"/>
          <w:sz w:val="22"/>
          <w:szCs w:val="22"/>
        </w:rPr>
        <w:t>ая область</w:t>
      </w:r>
      <w:r>
        <w:rPr>
          <w:bCs/>
          <w:snapToGrid w:val="0"/>
          <w:sz w:val="22"/>
          <w:szCs w:val="22"/>
        </w:rPr>
        <w:t xml:space="preserve">, </w:t>
      </w:r>
      <w:proofErr w:type="gramStart"/>
      <w:r w:rsidR="0090005C">
        <w:rPr>
          <w:bCs/>
          <w:snapToGrid w:val="0"/>
          <w:sz w:val="22"/>
          <w:szCs w:val="22"/>
        </w:rPr>
        <w:t>г</w:t>
      </w:r>
      <w:proofErr w:type="gramEnd"/>
      <w:r w:rsidR="0090005C">
        <w:rPr>
          <w:bCs/>
          <w:snapToGrid w:val="0"/>
          <w:sz w:val="22"/>
          <w:szCs w:val="22"/>
        </w:rPr>
        <w:t xml:space="preserve">. Братск, </w:t>
      </w:r>
      <w:r w:rsidR="00E46303">
        <w:rPr>
          <w:bCs/>
          <w:snapToGrid w:val="0"/>
          <w:sz w:val="22"/>
          <w:szCs w:val="22"/>
        </w:rPr>
        <w:t xml:space="preserve">ул. </w:t>
      </w:r>
      <w:r w:rsidR="0090005C">
        <w:rPr>
          <w:bCs/>
          <w:snapToGrid w:val="0"/>
          <w:sz w:val="22"/>
          <w:szCs w:val="22"/>
        </w:rPr>
        <w:t>Макаренко, 40</w:t>
      </w:r>
    </w:p>
    <w:p w:rsidR="0084663E" w:rsidRPr="0084663E" w:rsidRDefault="0084663E" w:rsidP="0084663E">
      <w:pPr>
        <w:shd w:val="clear" w:color="auto" w:fill="FFFFFF"/>
        <w:tabs>
          <w:tab w:val="left" w:pos="439"/>
        </w:tabs>
        <w:ind w:left="709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 xml:space="preserve">Тел.: +7 (3953) 344000 </w:t>
      </w:r>
      <w:proofErr w:type="spellStart"/>
      <w:r w:rsidRPr="0084663E">
        <w:rPr>
          <w:bCs/>
          <w:snapToGrid w:val="0"/>
          <w:sz w:val="22"/>
          <w:szCs w:val="22"/>
        </w:rPr>
        <w:t>доб</w:t>
      </w:r>
      <w:proofErr w:type="spellEnd"/>
      <w:r w:rsidRPr="0084663E">
        <w:rPr>
          <w:bCs/>
          <w:snapToGrid w:val="0"/>
          <w:sz w:val="22"/>
          <w:szCs w:val="22"/>
        </w:rPr>
        <w:t>. 343 (</w:t>
      </w:r>
      <w:proofErr w:type="spellStart"/>
      <w:r w:rsidRPr="0084663E">
        <w:rPr>
          <w:bCs/>
          <w:snapToGrid w:val="0"/>
          <w:sz w:val="22"/>
          <w:szCs w:val="22"/>
        </w:rPr>
        <w:t>Мазаник</w:t>
      </w:r>
      <w:proofErr w:type="spellEnd"/>
      <w:r w:rsidRPr="0084663E">
        <w:rPr>
          <w:bCs/>
          <w:snapToGrid w:val="0"/>
          <w:sz w:val="22"/>
          <w:szCs w:val="22"/>
        </w:rPr>
        <w:t xml:space="preserve"> Н.К.)</w:t>
      </w:r>
    </w:p>
    <w:p w:rsidR="00E15958" w:rsidRPr="00E15958" w:rsidRDefault="0084663E" w:rsidP="0084663E">
      <w:pPr>
        <w:ind w:firstLine="709"/>
        <w:jc w:val="both"/>
        <w:rPr>
          <w:rStyle w:val="af0"/>
          <w:sz w:val="22"/>
          <w:lang w:val="en-US"/>
        </w:rPr>
      </w:pPr>
      <w:proofErr w:type="spellStart"/>
      <w:r w:rsidRPr="0084663E">
        <w:rPr>
          <w:bCs/>
          <w:snapToGrid w:val="0"/>
          <w:sz w:val="22"/>
          <w:szCs w:val="22"/>
        </w:rPr>
        <w:t>e-mail</w:t>
      </w:r>
      <w:proofErr w:type="spellEnd"/>
      <w:r w:rsidRPr="0084663E">
        <w:rPr>
          <w:bCs/>
          <w:snapToGrid w:val="0"/>
          <w:sz w:val="22"/>
          <w:szCs w:val="22"/>
        </w:rPr>
        <w:t xml:space="preserve">: </w:t>
      </w:r>
      <w:hyperlink r:id="rId8" w:history="1">
        <w:r w:rsidRPr="00E15958">
          <w:rPr>
            <w:rStyle w:val="af0"/>
            <w:sz w:val="22"/>
            <w:lang w:val="en-US"/>
          </w:rPr>
          <w:t>axp@brstu.ru</w:t>
        </w:r>
      </w:hyperlink>
    </w:p>
    <w:p w:rsidR="0084663E" w:rsidRPr="0084663E" w:rsidRDefault="0084663E" w:rsidP="0084663E">
      <w:pPr>
        <w:shd w:val="clear" w:color="auto" w:fill="FFFFFF"/>
        <w:tabs>
          <w:tab w:val="left" w:pos="439"/>
        </w:tabs>
        <w:ind w:left="709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>ИНН 3805100148 / КПП 380501001, ОГРН 1023800919834</w:t>
      </w:r>
    </w:p>
    <w:p w:rsidR="0084663E" w:rsidRPr="0084663E" w:rsidRDefault="0084663E" w:rsidP="0084663E">
      <w:pPr>
        <w:ind w:left="709"/>
        <w:jc w:val="both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 xml:space="preserve">УФК по Иркутской области (ФГБОУ ВО «БрГУ» </w:t>
      </w:r>
      <w:proofErr w:type="spellStart"/>
      <w:r w:rsidRPr="0084663E">
        <w:rPr>
          <w:bCs/>
          <w:snapToGrid w:val="0"/>
          <w:sz w:val="22"/>
          <w:szCs w:val="22"/>
        </w:rPr>
        <w:t>л\с</w:t>
      </w:r>
      <w:proofErr w:type="spellEnd"/>
      <w:r w:rsidRPr="0084663E">
        <w:rPr>
          <w:bCs/>
          <w:snapToGrid w:val="0"/>
          <w:sz w:val="22"/>
          <w:szCs w:val="22"/>
        </w:rPr>
        <w:t xml:space="preserve"> 20346Х40150)</w:t>
      </w:r>
    </w:p>
    <w:p w:rsidR="0084663E" w:rsidRPr="0084663E" w:rsidRDefault="0084663E" w:rsidP="0084663E">
      <w:pPr>
        <w:tabs>
          <w:tab w:val="left" w:pos="1786"/>
        </w:tabs>
        <w:ind w:left="709"/>
        <w:jc w:val="both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>БИК 012520101</w:t>
      </w:r>
    </w:p>
    <w:p w:rsidR="0084663E" w:rsidRPr="0084663E" w:rsidRDefault="0084663E" w:rsidP="0084663E">
      <w:pPr>
        <w:ind w:left="709"/>
        <w:jc w:val="both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 xml:space="preserve">ОТДЕЛЕНИЕ ИРКУТСК БАНКА РОССИИ//УФК ПО ИРКУТСКОЙ ОБЛАСТИ </w:t>
      </w:r>
      <w:proofErr w:type="gramStart"/>
      <w:r w:rsidRPr="0084663E">
        <w:rPr>
          <w:bCs/>
          <w:snapToGrid w:val="0"/>
          <w:sz w:val="22"/>
          <w:szCs w:val="22"/>
        </w:rPr>
        <w:t>г</w:t>
      </w:r>
      <w:proofErr w:type="gramEnd"/>
      <w:r w:rsidRPr="0084663E">
        <w:rPr>
          <w:bCs/>
          <w:snapToGrid w:val="0"/>
          <w:sz w:val="22"/>
          <w:szCs w:val="22"/>
        </w:rPr>
        <w:t>. Иркутск</w:t>
      </w:r>
    </w:p>
    <w:p w:rsidR="0084663E" w:rsidRPr="0084663E" w:rsidRDefault="0084663E" w:rsidP="0084663E">
      <w:pPr>
        <w:ind w:left="709"/>
        <w:jc w:val="both"/>
        <w:rPr>
          <w:bCs/>
          <w:snapToGrid w:val="0"/>
          <w:sz w:val="22"/>
          <w:szCs w:val="22"/>
        </w:rPr>
      </w:pPr>
      <w:proofErr w:type="spellStart"/>
      <w:proofErr w:type="gramStart"/>
      <w:r w:rsidRPr="0084663E">
        <w:rPr>
          <w:bCs/>
          <w:snapToGrid w:val="0"/>
          <w:sz w:val="22"/>
          <w:szCs w:val="22"/>
        </w:rPr>
        <w:t>р</w:t>
      </w:r>
      <w:proofErr w:type="spellEnd"/>
      <w:proofErr w:type="gramEnd"/>
      <w:r w:rsidRPr="0084663E">
        <w:rPr>
          <w:bCs/>
          <w:snapToGrid w:val="0"/>
          <w:sz w:val="22"/>
          <w:szCs w:val="22"/>
        </w:rPr>
        <w:t>/с 03100643000000013400</w:t>
      </w:r>
    </w:p>
    <w:p w:rsidR="0084663E" w:rsidRPr="0084663E" w:rsidRDefault="0084663E" w:rsidP="0084663E">
      <w:pPr>
        <w:ind w:left="709"/>
        <w:jc w:val="both"/>
        <w:rPr>
          <w:bCs/>
          <w:snapToGrid w:val="0"/>
          <w:sz w:val="22"/>
          <w:szCs w:val="22"/>
        </w:rPr>
      </w:pPr>
      <w:proofErr w:type="spellStart"/>
      <w:r w:rsidRPr="0084663E">
        <w:rPr>
          <w:bCs/>
          <w:snapToGrid w:val="0"/>
          <w:sz w:val="22"/>
          <w:szCs w:val="22"/>
        </w:rPr>
        <w:t>кор</w:t>
      </w:r>
      <w:proofErr w:type="gramStart"/>
      <w:r w:rsidRPr="0084663E">
        <w:rPr>
          <w:bCs/>
          <w:snapToGrid w:val="0"/>
          <w:sz w:val="22"/>
          <w:szCs w:val="22"/>
        </w:rPr>
        <w:t>.с</w:t>
      </w:r>
      <w:proofErr w:type="gramEnd"/>
      <w:r w:rsidRPr="0084663E">
        <w:rPr>
          <w:bCs/>
          <w:snapToGrid w:val="0"/>
          <w:sz w:val="22"/>
          <w:szCs w:val="22"/>
        </w:rPr>
        <w:t>чет</w:t>
      </w:r>
      <w:proofErr w:type="spellEnd"/>
      <w:r w:rsidRPr="0084663E">
        <w:rPr>
          <w:bCs/>
          <w:snapToGrid w:val="0"/>
          <w:sz w:val="22"/>
          <w:szCs w:val="22"/>
        </w:rPr>
        <w:t xml:space="preserve"> 40102810145370000026</w:t>
      </w:r>
    </w:p>
    <w:p w:rsidR="0084663E" w:rsidRPr="0084663E" w:rsidRDefault="0084663E" w:rsidP="0084663E">
      <w:pPr>
        <w:ind w:left="709"/>
        <w:jc w:val="both"/>
        <w:rPr>
          <w:bCs/>
          <w:snapToGrid w:val="0"/>
          <w:sz w:val="22"/>
          <w:szCs w:val="22"/>
        </w:rPr>
      </w:pPr>
      <w:r w:rsidRPr="0084663E">
        <w:rPr>
          <w:bCs/>
          <w:snapToGrid w:val="0"/>
          <w:sz w:val="22"/>
          <w:szCs w:val="22"/>
        </w:rPr>
        <w:t>КБК (</w:t>
      </w:r>
      <w:proofErr w:type="spellStart"/>
      <w:r w:rsidRPr="0084663E">
        <w:rPr>
          <w:bCs/>
          <w:snapToGrid w:val="0"/>
          <w:sz w:val="22"/>
          <w:szCs w:val="22"/>
        </w:rPr>
        <w:t>Внебюджет</w:t>
      </w:r>
      <w:proofErr w:type="spellEnd"/>
      <w:r w:rsidRPr="0084663E">
        <w:rPr>
          <w:bCs/>
          <w:snapToGrid w:val="0"/>
          <w:sz w:val="22"/>
          <w:szCs w:val="22"/>
        </w:rPr>
        <w:t>) 00000000000000000130</w:t>
      </w:r>
    </w:p>
    <w:p w:rsidR="00023330" w:rsidRPr="00792933" w:rsidRDefault="00023330" w:rsidP="0084663E">
      <w:pPr>
        <w:ind w:left="709" w:hanging="900"/>
        <w:jc w:val="both"/>
        <w:rPr>
          <w:bCs/>
          <w:snapToGrid w:val="0"/>
          <w:sz w:val="22"/>
          <w:szCs w:val="22"/>
        </w:rPr>
      </w:pPr>
    </w:p>
    <w:p w:rsidR="00C6231B" w:rsidRPr="00792933" w:rsidRDefault="001A49B9" w:rsidP="00C6231B">
      <w:pPr>
        <w:ind w:firstLine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Р</w:t>
      </w:r>
      <w:r w:rsidR="00861599">
        <w:rPr>
          <w:bCs/>
          <w:snapToGrid w:val="0"/>
          <w:sz w:val="22"/>
          <w:szCs w:val="22"/>
        </w:rPr>
        <w:t>ектор</w:t>
      </w:r>
    </w:p>
    <w:p w:rsidR="00502A1E" w:rsidRPr="00792933" w:rsidRDefault="00502A1E" w:rsidP="00691EB2">
      <w:pPr>
        <w:ind w:firstLine="709"/>
        <w:jc w:val="both"/>
        <w:rPr>
          <w:bCs/>
          <w:snapToGrid w:val="0"/>
          <w:sz w:val="22"/>
          <w:szCs w:val="22"/>
        </w:rPr>
      </w:pPr>
    </w:p>
    <w:p w:rsidR="00502A1E" w:rsidRDefault="001551A4" w:rsidP="00C6231B">
      <w:pPr>
        <w:ind w:firstLine="709"/>
        <w:jc w:val="both"/>
        <w:rPr>
          <w:bCs/>
          <w:snapToGrid w:val="0"/>
          <w:sz w:val="22"/>
          <w:szCs w:val="22"/>
        </w:rPr>
      </w:pPr>
      <w:r w:rsidRPr="00792933">
        <w:rPr>
          <w:bCs/>
          <w:snapToGrid w:val="0"/>
          <w:sz w:val="22"/>
          <w:szCs w:val="22"/>
        </w:rPr>
        <w:t>________________________/</w:t>
      </w:r>
      <w:r w:rsidR="001A49B9">
        <w:rPr>
          <w:bCs/>
          <w:snapToGrid w:val="0"/>
          <w:sz w:val="22"/>
          <w:szCs w:val="22"/>
        </w:rPr>
        <w:t xml:space="preserve">И.С. </w:t>
      </w:r>
      <w:proofErr w:type="spellStart"/>
      <w:r w:rsidR="001A49B9">
        <w:rPr>
          <w:bCs/>
          <w:snapToGrid w:val="0"/>
          <w:sz w:val="22"/>
          <w:szCs w:val="22"/>
        </w:rPr>
        <w:t>Ситов</w:t>
      </w:r>
      <w:proofErr w:type="spellEnd"/>
      <w:r w:rsidR="00502A1E" w:rsidRPr="00792933">
        <w:rPr>
          <w:bCs/>
          <w:snapToGrid w:val="0"/>
          <w:sz w:val="22"/>
          <w:szCs w:val="22"/>
        </w:rPr>
        <w:t>/</w:t>
      </w:r>
    </w:p>
    <w:p w:rsidR="00C6231B" w:rsidRPr="00CB65F9" w:rsidRDefault="00C6231B" w:rsidP="00C6231B">
      <w:pPr>
        <w:ind w:firstLine="709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 xml:space="preserve">м.п. </w:t>
      </w:r>
    </w:p>
    <w:p w:rsidR="00C6231B" w:rsidRDefault="00C6231B" w:rsidP="00C6231B">
      <w:pPr>
        <w:ind w:firstLine="709"/>
        <w:jc w:val="both"/>
        <w:rPr>
          <w:bCs/>
          <w:snapToGrid w:val="0"/>
          <w:sz w:val="22"/>
          <w:szCs w:val="22"/>
        </w:rPr>
      </w:pPr>
    </w:p>
    <w:p w:rsidR="005B1C42" w:rsidRPr="00CB65F9" w:rsidRDefault="005B1C42" w:rsidP="00691EB2">
      <w:pPr>
        <w:ind w:firstLine="709"/>
        <w:jc w:val="both"/>
        <w:rPr>
          <w:bCs/>
          <w:snapToGrid w:val="0"/>
          <w:sz w:val="22"/>
          <w:szCs w:val="22"/>
        </w:rPr>
      </w:pPr>
    </w:p>
    <w:p w:rsidR="00DB4E0D" w:rsidRPr="00CB65F9" w:rsidRDefault="00E21746" w:rsidP="00DC1516">
      <w:pPr>
        <w:ind w:left="709"/>
        <w:jc w:val="both"/>
        <w:rPr>
          <w:bCs/>
          <w:snapToGrid w:val="0"/>
          <w:sz w:val="22"/>
          <w:szCs w:val="22"/>
        </w:rPr>
      </w:pPr>
      <w:r w:rsidRPr="00CB65F9">
        <w:rPr>
          <w:b/>
          <w:bCs/>
          <w:snapToGrid w:val="0"/>
          <w:sz w:val="22"/>
          <w:szCs w:val="22"/>
        </w:rPr>
        <w:t xml:space="preserve">Исполнитель: </w:t>
      </w:r>
      <w:r w:rsidR="00993C9A" w:rsidRPr="00CB65F9">
        <w:rPr>
          <w:b/>
          <w:sz w:val="22"/>
          <w:szCs w:val="22"/>
        </w:rPr>
        <w:t>ООО «</w:t>
      </w:r>
      <w:r w:rsidR="00792933">
        <w:rPr>
          <w:b/>
          <w:sz w:val="22"/>
          <w:szCs w:val="22"/>
        </w:rPr>
        <w:t>Региональное БТИ</w:t>
      </w:r>
      <w:r w:rsidR="00993C9A" w:rsidRPr="00CB65F9">
        <w:rPr>
          <w:b/>
          <w:sz w:val="22"/>
          <w:szCs w:val="22"/>
        </w:rPr>
        <w:t>»</w:t>
      </w:r>
    </w:p>
    <w:p w:rsidR="003D5DF2" w:rsidRDefault="00DB4E0D" w:rsidP="00DC1516">
      <w:pPr>
        <w:ind w:left="709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664</w:t>
      </w:r>
      <w:r w:rsidR="003D5DF2" w:rsidRPr="00CB65F9">
        <w:rPr>
          <w:bCs/>
          <w:snapToGrid w:val="0"/>
          <w:sz w:val="22"/>
          <w:szCs w:val="22"/>
        </w:rPr>
        <w:t>0</w:t>
      </w:r>
      <w:r w:rsidR="00792933">
        <w:rPr>
          <w:bCs/>
          <w:snapToGrid w:val="0"/>
          <w:sz w:val="22"/>
          <w:szCs w:val="22"/>
        </w:rPr>
        <w:t>25</w:t>
      </w:r>
      <w:r w:rsidR="003D5DF2" w:rsidRPr="00CB65F9">
        <w:rPr>
          <w:bCs/>
          <w:snapToGrid w:val="0"/>
          <w:sz w:val="22"/>
          <w:szCs w:val="22"/>
        </w:rPr>
        <w:t xml:space="preserve">, г. </w:t>
      </w:r>
      <w:r w:rsidR="00792933">
        <w:rPr>
          <w:bCs/>
          <w:snapToGrid w:val="0"/>
          <w:sz w:val="22"/>
          <w:szCs w:val="22"/>
        </w:rPr>
        <w:t>Братск</w:t>
      </w:r>
      <w:r w:rsidR="003D5DF2" w:rsidRPr="00CB65F9">
        <w:rPr>
          <w:bCs/>
          <w:snapToGrid w:val="0"/>
          <w:sz w:val="22"/>
          <w:szCs w:val="22"/>
        </w:rPr>
        <w:t xml:space="preserve">, ул. </w:t>
      </w:r>
      <w:proofErr w:type="gramStart"/>
      <w:r w:rsidR="00792933">
        <w:rPr>
          <w:bCs/>
          <w:snapToGrid w:val="0"/>
          <w:sz w:val="22"/>
          <w:szCs w:val="22"/>
        </w:rPr>
        <w:t>Южная</w:t>
      </w:r>
      <w:proofErr w:type="gramEnd"/>
      <w:r w:rsidR="00304DB9" w:rsidRPr="00CB65F9">
        <w:rPr>
          <w:bCs/>
          <w:snapToGrid w:val="0"/>
          <w:sz w:val="22"/>
          <w:szCs w:val="22"/>
        </w:rPr>
        <w:t xml:space="preserve">, </w:t>
      </w:r>
      <w:r w:rsidR="00792933">
        <w:rPr>
          <w:bCs/>
          <w:snapToGrid w:val="0"/>
          <w:sz w:val="22"/>
          <w:szCs w:val="22"/>
        </w:rPr>
        <w:t xml:space="preserve">20, </w:t>
      </w:r>
      <w:proofErr w:type="spellStart"/>
      <w:r w:rsidR="00792933">
        <w:rPr>
          <w:bCs/>
          <w:snapToGrid w:val="0"/>
          <w:sz w:val="22"/>
          <w:szCs w:val="22"/>
        </w:rPr>
        <w:t>пом</w:t>
      </w:r>
      <w:proofErr w:type="spellEnd"/>
      <w:r w:rsidR="00792933">
        <w:rPr>
          <w:bCs/>
          <w:snapToGrid w:val="0"/>
          <w:sz w:val="22"/>
          <w:szCs w:val="22"/>
        </w:rPr>
        <w:t>. 106</w:t>
      </w:r>
    </w:p>
    <w:p w:rsidR="00E15958" w:rsidRDefault="00E15958" w:rsidP="00DC1516">
      <w:pPr>
        <w:ind w:left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Тел.: +7(3953) 262-930</w:t>
      </w:r>
    </w:p>
    <w:p w:rsidR="00E15958" w:rsidRPr="00E15958" w:rsidRDefault="00E15958" w:rsidP="00DC1516">
      <w:pPr>
        <w:ind w:left="709"/>
        <w:jc w:val="both"/>
        <w:rPr>
          <w:bCs/>
          <w:snapToGrid w:val="0"/>
          <w:sz w:val="22"/>
          <w:szCs w:val="22"/>
        </w:rPr>
      </w:pPr>
      <w:proofErr w:type="spellStart"/>
      <w:r w:rsidRPr="0084663E">
        <w:rPr>
          <w:bCs/>
          <w:snapToGrid w:val="0"/>
          <w:sz w:val="22"/>
          <w:szCs w:val="22"/>
        </w:rPr>
        <w:t>e-mail</w:t>
      </w:r>
      <w:proofErr w:type="spellEnd"/>
      <w:r w:rsidRPr="0084663E">
        <w:rPr>
          <w:bCs/>
          <w:snapToGrid w:val="0"/>
          <w:sz w:val="22"/>
          <w:szCs w:val="22"/>
        </w:rPr>
        <w:t xml:space="preserve">: </w:t>
      </w:r>
      <w:hyperlink r:id="rId9" w:history="1">
        <w:r w:rsidRPr="00076965">
          <w:rPr>
            <w:rStyle w:val="af0"/>
            <w:bCs/>
            <w:snapToGrid w:val="0"/>
            <w:sz w:val="22"/>
            <w:szCs w:val="22"/>
            <w:lang w:val="en-US"/>
          </w:rPr>
          <w:t>vegabr</w:t>
        </w:r>
        <w:r w:rsidRPr="00076965">
          <w:rPr>
            <w:rStyle w:val="af0"/>
            <w:bCs/>
            <w:snapToGrid w:val="0"/>
            <w:sz w:val="22"/>
            <w:szCs w:val="22"/>
          </w:rPr>
          <w:t>@</w:t>
        </w:r>
        <w:r w:rsidRPr="00076965">
          <w:rPr>
            <w:rStyle w:val="af0"/>
            <w:bCs/>
            <w:snapToGrid w:val="0"/>
            <w:sz w:val="22"/>
            <w:szCs w:val="22"/>
            <w:lang w:val="en-US"/>
          </w:rPr>
          <w:t>mail</w:t>
        </w:r>
        <w:r w:rsidRPr="00076965">
          <w:rPr>
            <w:rStyle w:val="af0"/>
            <w:bCs/>
            <w:snapToGrid w:val="0"/>
            <w:sz w:val="22"/>
            <w:szCs w:val="22"/>
          </w:rPr>
          <w:t>.</w:t>
        </w:r>
        <w:r w:rsidRPr="00076965">
          <w:rPr>
            <w:rStyle w:val="af0"/>
            <w:bCs/>
            <w:snapToGrid w:val="0"/>
            <w:sz w:val="22"/>
            <w:szCs w:val="22"/>
            <w:lang w:val="en-US"/>
          </w:rPr>
          <w:t>ru</w:t>
        </w:r>
      </w:hyperlink>
    </w:p>
    <w:p w:rsidR="00483046" w:rsidRPr="00CB65F9" w:rsidRDefault="00DB4E0D" w:rsidP="00DC1516">
      <w:pPr>
        <w:ind w:left="709"/>
        <w:rPr>
          <w:bCs/>
          <w:snapToGrid w:val="0"/>
          <w:sz w:val="22"/>
          <w:szCs w:val="22"/>
        </w:rPr>
      </w:pPr>
      <w:proofErr w:type="spellStart"/>
      <w:proofErr w:type="gramStart"/>
      <w:r w:rsidRPr="00CB65F9">
        <w:rPr>
          <w:bCs/>
          <w:snapToGrid w:val="0"/>
          <w:sz w:val="22"/>
          <w:szCs w:val="22"/>
        </w:rPr>
        <w:t>р</w:t>
      </w:r>
      <w:proofErr w:type="spellEnd"/>
      <w:proofErr w:type="gramEnd"/>
      <w:r w:rsidRPr="00CB65F9">
        <w:rPr>
          <w:bCs/>
          <w:snapToGrid w:val="0"/>
          <w:sz w:val="22"/>
          <w:szCs w:val="22"/>
        </w:rPr>
        <w:t xml:space="preserve">/с </w:t>
      </w:r>
      <w:r w:rsidR="00122EFE" w:rsidRPr="00CB65F9">
        <w:rPr>
          <w:bCs/>
          <w:snapToGrid w:val="0"/>
          <w:sz w:val="22"/>
          <w:szCs w:val="22"/>
        </w:rPr>
        <w:t>40702810</w:t>
      </w:r>
      <w:r w:rsidR="00792933">
        <w:rPr>
          <w:bCs/>
          <w:snapToGrid w:val="0"/>
          <w:sz w:val="22"/>
          <w:szCs w:val="22"/>
        </w:rPr>
        <w:t>700000001385</w:t>
      </w:r>
      <w:r w:rsidRPr="00CB65F9">
        <w:rPr>
          <w:bCs/>
          <w:snapToGrid w:val="0"/>
          <w:sz w:val="22"/>
          <w:szCs w:val="22"/>
        </w:rPr>
        <w:t xml:space="preserve">, </w:t>
      </w:r>
      <w:r w:rsidR="001A49B9">
        <w:rPr>
          <w:bCs/>
          <w:snapToGrid w:val="0"/>
          <w:sz w:val="22"/>
          <w:szCs w:val="22"/>
        </w:rPr>
        <w:t xml:space="preserve">Братский «АНКБ» </w:t>
      </w:r>
      <w:r w:rsidR="00792933">
        <w:rPr>
          <w:bCs/>
          <w:snapToGrid w:val="0"/>
          <w:sz w:val="22"/>
          <w:szCs w:val="22"/>
        </w:rPr>
        <w:t>АО</w:t>
      </w:r>
    </w:p>
    <w:p w:rsidR="00DB4E0D" w:rsidRPr="00CB65F9" w:rsidRDefault="00DB4E0D" w:rsidP="00DC1516">
      <w:pPr>
        <w:ind w:left="709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 xml:space="preserve">к/с </w:t>
      </w:r>
      <w:r w:rsidR="00792933">
        <w:rPr>
          <w:bCs/>
          <w:snapToGrid w:val="0"/>
          <w:sz w:val="22"/>
          <w:szCs w:val="22"/>
        </w:rPr>
        <w:t>30101810</w:t>
      </w:r>
      <w:r w:rsidR="00DC3F71">
        <w:rPr>
          <w:bCs/>
          <w:snapToGrid w:val="0"/>
          <w:sz w:val="22"/>
          <w:szCs w:val="22"/>
        </w:rPr>
        <w:t>850042520842</w:t>
      </w:r>
    </w:p>
    <w:p w:rsidR="00C6231B" w:rsidRDefault="009224E9" w:rsidP="00C6231B">
      <w:pPr>
        <w:ind w:left="709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 xml:space="preserve">БИК </w:t>
      </w:r>
      <w:r w:rsidR="00122EFE" w:rsidRPr="00CB65F9">
        <w:rPr>
          <w:bCs/>
          <w:snapToGrid w:val="0"/>
          <w:sz w:val="22"/>
          <w:szCs w:val="22"/>
        </w:rPr>
        <w:t>04</w:t>
      </w:r>
      <w:r w:rsidR="00792933">
        <w:rPr>
          <w:bCs/>
          <w:snapToGrid w:val="0"/>
          <w:sz w:val="22"/>
          <w:szCs w:val="22"/>
        </w:rPr>
        <w:t>25</w:t>
      </w:r>
      <w:r w:rsidR="00DC3F71">
        <w:rPr>
          <w:bCs/>
          <w:snapToGrid w:val="0"/>
          <w:sz w:val="22"/>
          <w:szCs w:val="22"/>
        </w:rPr>
        <w:t>20842</w:t>
      </w:r>
    </w:p>
    <w:p w:rsidR="00C6231B" w:rsidRPr="00CB65F9" w:rsidRDefault="00C6231B" w:rsidP="00C6231B">
      <w:pPr>
        <w:ind w:left="709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ИНН/КПП  38</w:t>
      </w:r>
      <w:r w:rsidR="00792933">
        <w:rPr>
          <w:bCs/>
          <w:snapToGrid w:val="0"/>
          <w:sz w:val="22"/>
          <w:szCs w:val="22"/>
        </w:rPr>
        <w:t>04052237</w:t>
      </w:r>
      <w:r w:rsidRPr="00CB65F9">
        <w:rPr>
          <w:bCs/>
          <w:snapToGrid w:val="0"/>
          <w:sz w:val="22"/>
          <w:szCs w:val="22"/>
        </w:rPr>
        <w:t xml:space="preserve"> /38</w:t>
      </w:r>
      <w:r w:rsidR="00792933">
        <w:rPr>
          <w:bCs/>
          <w:snapToGrid w:val="0"/>
          <w:sz w:val="22"/>
          <w:szCs w:val="22"/>
        </w:rPr>
        <w:t>0401001</w:t>
      </w:r>
    </w:p>
    <w:p w:rsidR="00E21746" w:rsidRPr="00CB65F9" w:rsidRDefault="00691EB2" w:rsidP="00DB4E0D">
      <w:pPr>
        <w:ind w:left="1620" w:hanging="900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ОГРН</w:t>
      </w:r>
      <w:r w:rsidR="00DD1095" w:rsidRPr="00CB65F9">
        <w:rPr>
          <w:bCs/>
          <w:snapToGrid w:val="0"/>
          <w:sz w:val="22"/>
          <w:szCs w:val="22"/>
        </w:rPr>
        <w:t xml:space="preserve"> 11</w:t>
      </w:r>
      <w:r w:rsidR="00792933">
        <w:rPr>
          <w:bCs/>
          <w:snapToGrid w:val="0"/>
          <w:sz w:val="22"/>
          <w:szCs w:val="22"/>
        </w:rPr>
        <w:t>43804000746</w:t>
      </w:r>
    </w:p>
    <w:p w:rsidR="00331E74" w:rsidRPr="00CB65F9" w:rsidRDefault="00691EB2" w:rsidP="00DB4E0D">
      <w:pPr>
        <w:ind w:left="1620" w:hanging="900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ОКПО</w:t>
      </w:r>
      <w:r w:rsidR="00792933">
        <w:rPr>
          <w:bCs/>
          <w:snapToGrid w:val="0"/>
          <w:sz w:val="22"/>
          <w:szCs w:val="22"/>
        </w:rPr>
        <w:t>27255811</w:t>
      </w:r>
    </w:p>
    <w:p w:rsidR="0084663E" w:rsidRDefault="0084663E" w:rsidP="00502A1E">
      <w:pPr>
        <w:ind w:firstLine="709"/>
        <w:jc w:val="both"/>
        <w:rPr>
          <w:bCs/>
          <w:snapToGrid w:val="0"/>
          <w:sz w:val="22"/>
          <w:szCs w:val="22"/>
        </w:rPr>
      </w:pPr>
    </w:p>
    <w:p w:rsidR="00C6231B" w:rsidRDefault="00502A1E" w:rsidP="00502A1E">
      <w:pPr>
        <w:ind w:firstLine="709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Генеральный директор</w:t>
      </w:r>
    </w:p>
    <w:p w:rsidR="0084663E" w:rsidRDefault="0084663E" w:rsidP="00502A1E">
      <w:pPr>
        <w:ind w:firstLine="709"/>
        <w:jc w:val="both"/>
        <w:rPr>
          <w:bCs/>
          <w:snapToGrid w:val="0"/>
          <w:sz w:val="22"/>
          <w:szCs w:val="22"/>
        </w:rPr>
      </w:pPr>
    </w:p>
    <w:p w:rsidR="00502A1E" w:rsidRPr="00CB65F9" w:rsidRDefault="00502A1E" w:rsidP="00792933">
      <w:pPr>
        <w:ind w:firstLine="709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>________________________/</w:t>
      </w:r>
      <w:r w:rsidR="00792933">
        <w:rPr>
          <w:bCs/>
          <w:snapToGrid w:val="0"/>
          <w:sz w:val="22"/>
          <w:szCs w:val="22"/>
        </w:rPr>
        <w:t>Н.Б. Овчинников</w:t>
      </w:r>
      <w:r w:rsidRPr="00CB65F9">
        <w:rPr>
          <w:bCs/>
          <w:snapToGrid w:val="0"/>
          <w:sz w:val="22"/>
          <w:szCs w:val="22"/>
        </w:rPr>
        <w:t>/</w:t>
      </w:r>
    </w:p>
    <w:p w:rsidR="00502A1E" w:rsidRPr="00CB65F9" w:rsidRDefault="00502A1E" w:rsidP="00502A1E">
      <w:pPr>
        <w:ind w:firstLine="709"/>
        <w:jc w:val="both"/>
        <w:rPr>
          <w:bCs/>
          <w:snapToGrid w:val="0"/>
          <w:sz w:val="22"/>
          <w:szCs w:val="22"/>
        </w:rPr>
      </w:pPr>
      <w:r w:rsidRPr="00CB65F9">
        <w:rPr>
          <w:bCs/>
          <w:snapToGrid w:val="0"/>
          <w:sz w:val="22"/>
          <w:szCs w:val="22"/>
        </w:rPr>
        <w:t xml:space="preserve">м.п. </w:t>
      </w:r>
    </w:p>
    <w:p w:rsidR="00502A1E" w:rsidRPr="00CB65F9" w:rsidRDefault="00502A1E" w:rsidP="00DB4E0D">
      <w:pPr>
        <w:ind w:left="1620" w:hanging="900"/>
        <w:rPr>
          <w:bCs/>
          <w:snapToGrid w:val="0"/>
          <w:sz w:val="22"/>
          <w:szCs w:val="22"/>
        </w:rPr>
      </w:pPr>
    </w:p>
    <w:sectPr w:rsidR="00502A1E" w:rsidRPr="00CB65F9" w:rsidSect="005B1C4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-993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A9" w:rsidRDefault="003C2EA9">
      <w:r>
        <w:separator/>
      </w:r>
    </w:p>
  </w:endnote>
  <w:endnote w:type="continuationSeparator" w:id="0">
    <w:p w:rsidR="003C2EA9" w:rsidRDefault="003C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5C" w:rsidRDefault="007B40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00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F65">
      <w:rPr>
        <w:rStyle w:val="a7"/>
        <w:noProof/>
      </w:rPr>
      <w:t>2</w:t>
    </w:r>
    <w:r>
      <w:rPr>
        <w:rStyle w:val="a7"/>
      </w:rPr>
      <w:fldChar w:fldCharType="end"/>
    </w:r>
  </w:p>
  <w:p w:rsidR="0090005C" w:rsidRDefault="0090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5C" w:rsidRDefault="0090005C">
    <w:pPr>
      <w:pStyle w:val="a5"/>
    </w:pPr>
  </w:p>
  <w:p w:rsidR="0090005C" w:rsidRPr="00EA61BA" w:rsidRDefault="0090005C">
    <w:pPr>
      <w:pStyle w:val="a5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A9" w:rsidRDefault="003C2EA9">
      <w:r>
        <w:separator/>
      </w:r>
    </w:p>
  </w:footnote>
  <w:footnote w:type="continuationSeparator" w:id="0">
    <w:p w:rsidR="003C2EA9" w:rsidRDefault="003C2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5C" w:rsidRDefault="007B401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00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F65">
      <w:rPr>
        <w:rStyle w:val="a7"/>
        <w:noProof/>
      </w:rPr>
      <w:t>2</w:t>
    </w:r>
    <w:r>
      <w:rPr>
        <w:rStyle w:val="a7"/>
      </w:rPr>
      <w:fldChar w:fldCharType="end"/>
    </w:r>
  </w:p>
  <w:p w:rsidR="0090005C" w:rsidRDefault="0090005C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545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0005C" w:rsidRPr="00EA61BA" w:rsidRDefault="007B401A">
        <w:pPr>
          <w:pStyle w:val="a8"/>
          <w:jc w:val="right"/>
          <w:rPr>
            <w:sz w:val="22"/>
            <w:szCs w:val="22"/>
          </w:rPr>
        </w:pPr>
        <w:r w:rsidRPr="00EA61BA">
          <w:rPr>
            <w:sz w:val="22"/>
            <w:szCs w:val="22"/>
          </w:rPr>
          <w:fldChar w:fldCharType="begin"/>
        </w:r>
        <w:r w:rsidR="0090005C" w:rsidRPr="00EA61BA">
          <w:rPr>
            <w:sz w:val="22"/>
            <w:szCs w:val="22"/>
          </w:rPr>
          <w:instrText>PAGE   \* MERGEFORMAT</w:instrText>
        </w:r>
        <w:r w:rsidRPr="00EA61BA">
          <w:rPr>
            <w:sz w:val="22"/>
            <w:szCs w:val="22"/>
          </w:rPr>
          <w:fldChar w:fldCharType="separate"/>
        </w:r>
        <w:r w:rsidR="001F5408">
          <w:rPr>
            <w:noProof/>
            <w:sz w:val="22"/>
            <w:szCs w:val="22"/>
          </w:rPr>
          <w:t>1</w:t>
        </w:r>
        <w:r w:rsidRPr="00EA61BA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758"/>
    <w:multiLevelType w:val="hybridMultilevel"/>
    <w:tmpl w:val="92126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3B4118"/>
    <w:multiLevelType w:val="hybridMultilevel"/>
    <w:tmpl w:val="DF4AD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07468D"/>
    <w:multiLevelType w:val="hybridMultilevel"/>
    <w:tmpl w:val="8598A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03882"/>
    <w:multiLevelType w:val="hybridMultilevel"/>
    <w:tmpl w:val="44FAB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97274"/>
    <w:rsid w:val="000021B9"/>
    <w:rsid w:val="00005776"/>
    <w:rsid w:val="00011ADD"/>
    <w:rsid w:val="00015276"/>
    <w:rsid w:val="000167AA"/>
    <w:rsid w:val="000213F7"/>
    <w:rsid w:val="00021576"/>
    <w:rsid w:val="000232A9"/>
    <w:rsid w:val="00023330"/>
    <w:rsid w:val="00025821"/>
    <w:rsid w:val="00026CC0"/>
    <w:rsid w:val="00036C5B"/>
    <w:rsid w:val="0004289E"/>
    <w:rsid w:val="00044EAF"/>
    <w:rsid w:val="00047067"/>
    <w:rsid w:val="00053360"/>
    <w:rsid w:val="00054FEE"/>
    <w:rsid w:val="000620B9"/>
    <w:rsid w:val="00070167"/>
    <w:rsid w:val="000714B8"/>
    <w:rsid w:val="0007324E"/>
    <w:rsid w:val="0007442A"/>
    <w:rsid w:val="00080487"/>
    <w:rsid w:val="00082D57"/>
    <w:rsid w:val="00093D2A"/>
    <w:rsid w:val="000953DF"/>
    <w:rsid w:val="000A670E"/>
    <w:rsid w:val="000B1C45"/>
    <w:rsid w:val="000B37FB"/>
    <w:rsid w:val="000B7AC2"/>
    <w:rsid w:val="000E04A0"/>
    <w:rsid w:val="000E10FC"/>
    <w:rsid w:val="000E2AD4"/>
    <w:rsid w:val="00103614"/>
    <w:rsid w:val="001154B5"/>
    <w:rsid w:val="00116E02"/>
    <w:rsid w:val="00122EFE"/>
    <w:rsid w:val="0012311D"/>
    <w:rsid w:val="001310E9"/>
    <w:rsid w:val="00134F60"/>
    <w:rsid w:val="0014314D"/>
    <w:rsid w:val="00151BE4"/>
    <w:rsid w:val="001538B3"/>
    <w:rsid w:val="001551A4"/>
    <w:rsid w:val="00156007"/>
    <w:rsid w:val="00163C5D"/>
    <w:rsid w:val="001724FB"/>
    <w:rsid w:val="0017733E"/>
    <w:rsid w:val="00182C35"/>
    <w:rsid w:val="00192441"/>
    <w:rsid w:val="00194F38"/>
    <w:rsid w:val="001960E9"/>
    <w:rsid w:val="00197FD3"/>
    <w:rsid w:val="001A38A2"/>
    <w:rsid w:val="001A49B9"/>
    <w:rsid w:val="001A61D7"/>
    <w:rsid w:val="001A6C12"/>
    <w:rsid w:val="001B1801"/>
    <w:rsid w:val="001C1673"/>
    <w:rsid w:val="001C455D"/>
    <w:rsid w:val="001C6629"/>
    <w:rsid w:val="001D00B7"/>
    <w:rsid w:val="001D3AC4"/>
    <w:rsid w:val="001F409F"/>
    <w:rsid w:val="001F5408"/>
    <w:rsid w:val="00203CB0"/>
    <w:rsid w:val="002117CB"/>
    <w:rsid w:val="00211D99"/>
    <w:rsid w:val="00224D31"/>
    <w:rsid w:val="00225B87"/>
    <w:rsid w:val="002345E8"/>
    <w:rsid w:val="00237D75"/>
    <w:rsid w:val="0024481F"/>
    <w:rsid w:val="00245467"/>
    <w:rsid w:val="00255228"/>
    <w:rsid w:val="002556F9"/>
    <w:rsid w:val="00256521"/>
    <w:rsid w:val="00260B7E"/>
    <w:rsid w:val="00261674"/>
    <w:rsid w:val="00271E50"/>
    <w:rsid w:val="002853B9"/>
    <w:rsid w:val="00296A23"/>
    <w:rsid w:val="002A0F17"/>
    <w:rsid w:val="002A1382"/>
    <w:rsid w:val="002A5272"/>
    <w:rsid w:val="002C0103"/>
    <w:rsid w:val="002C6E40"/>
    <w:rsid w:val="002E0D6E"/>
    <w:rsid w:val="002E2EA8"/>
    <w:rsid w:val="002E73C4"/>
    <w:rsid w:val="002F65C6"/>
    <w:rsid w:val="003007E9"/>
    <w:rsid w:val="00300C1B"/>
    <w:rsid w:val="00304321"/>
    <w:rsid w:val="00304DB9"/>
    <w:rsid w:val="00306BC5"/>
    <w:rsid w:val="00310032"/>
    <w:rsid w:val="0031526E"/>
    <w:rsid w:val="00320863"/>
    <w:rsid w:val="00323E38"/>
    <w:rsid w:val="00331723"/>
    <w:rsid w:val="00331E74"/>
    <w:rsid w:val="00332A94"/>
    <w:rsid w:val="00333F24"/>
    <w:rsid w:val="00334AD6"/>
    <w:rsid w:val="00336C94"/>
    <w:rsid w:val="00346217"/>
    <w:rsid w:val="00350D24"/>
    <w:rsid w:val="00354A75"/>
    <w:rsid w:val="00356E72"/>
    <w:rsid w:val="00361F10"/>
    <w:rsid w:val="00362B6A"/>
    <w:rsid w:val="0037632C"/>
    <w:rsid w:val="00380ACD"/>
    <w:rsid w:val="00382439"/>
    <w:rsid w:val="00387C58"/>
    <w:rsid w:val="00395FB4"/>
    <w:rsid w:val="00397274"/>
    <w:rsid w:val="00397A95"/>
    <w:rsid w:val="003A11C3"/>
    <w:rsid w:val="003A19FA"/>
    <w:rsid w:val="003A2DB1"/>
    <w:rsid w:val="003A47BE"/>
    <w:rsid w:val="003A49FB"/>
    <w:rsid w:val="003C08EA"/>
    <w:rsid w:val="003C2EA9"/>
    <w:rsid w:val="003D0A49"/>
    <w:rsid w:val="003D352F"/>
    <w:rsid w:val="003D367B"/>
    <w:rsid w:val="003D5DF2"/>
    <w:rsid w:val="003E0FF6"/>
    <w:rsid w:val="003F7BB7"/>
    <w:rsid w:val="004047DB"/>
    <w:rsid w:val="00415FFE"/>
    <w:rsid w:val="004256B5"/>
    <w:rsid w:val="00442206"/>
    <w:rsid w:val="004471AC"/>
    <w:rsid w:val="00451927"/>
    <w:rsid w:val="00452D6D"/>
    <w:rsid w:val="00462D14"/>
    <w:rsid w:val="00473D19"/>
    <w:rsid w:val="0048011F"/>
    <w:rsid w:val="004826CA"/>
    <w:rsid w:val="00483046"/>
    <w:rsid w:val="00491337"/>
    <w:rsid w:val="004A1916"/>
    <w:rsid w:val="004A4EAC"/>
    <w:rsid w:val="004A5E04"/>
    <w:rsid w:val="004A64D3"/>
    <w:rsid w:val="004B2419"/>
    <w:rsid w:val="004B2695"/>
    <w:rsid w:val="004B26E2"/>
    <w:rsid w:val="004C31B2"/>
    <w:rsid w:val="004C6499"/>
    <w:rsid w:val="004D4FEB"/>
    <w:rsid w:val="004E0C74"/>
    <w:rsid w:val="004E4F86"/>
    <w:rsid w:val="004F5FF6"/>
    <w:rsid w:val="00500DF7"/>
    <w:rsid w:val="00500E61"/>
    <w:rsid w:val="00502A1E"/>
    <w:rsid w:val="005067EE"/>
    <w:rsid w:val="00507799"/>
    <w:rsid w:val="00511A7E"/>
    <w:rsid w:val="00514F7B"/>
    <w:rsid w:val="00516285"/>
    <w:rsid w:val="00516637"/>
    <w:rsid w:val="00522D76"/>
    <w:rsid w:val="00525BC7"/>
    <w:rsid w:val="0053284F"/>
    <w:rsid w:val="005333D0"/>
    <w:rsid w:val="00537C01"/>
    <w:rsid w:val="00550B3F"/>
    <w:rsid w:val="00550B4B"/>
    <w:rsid w:val="00556307"/>
    <w:rsid w:val="0056210B"/>
    <w:rsid w:val="005633D3"/>
    <w:rsid w:val="0056748D"/>
    <w:rsid w:val="00571D12"/>
    <w:rsid w:val="0057671E"/>
    <w:rsid w:val="00586022"/>
    <w:rsid w:val="005A0815"/>
    <w:rsid w:val="005A57C7"/>
    <w:rsid w:val="005A6036"/>
    <w:rsid w:val="005B1C42"/>
    <w:rsid w:val="005B1ED6"/>
    <w:rsid w:val="005C13E7"/>
    <w:rsid w:val="005D0D46"/>
    <w:rsid w:val="005D2AD4"/>
    <w:rsid w:val="005E0637"/>
    <w:rsid w:val="005E1AAE"/>
    <w:rsid w:val="005E387A"/>
    <w:rsid w:val="005E4D1D"/>
    <w:rsid w:val="005F268D"/>
    <w:rsid w:val="005F588A"/>
    <w:rsid w:val="00611E70"/>
    <w:rsid w:val="006134B1"/>
    <w:rsid w:val="00617CE1"/>
    <w:rsid w:val="00620E2B"/>
    <w:rsid w:val="00621269"/>
    <w:rsid w:val="00625CF6"/>
    <w:rsid w:val="00640AA0"/>
    <w:rsid w:val="00640D22"/>
    <w:rsid w:val="00643475"/>
    <w:rsid w:val="006463D0"/>
    <w:rsid w:val="006524E6"/>
    <w:rsid w:val="00656C59"/>
    <w:rsid w:val="00657A0F"/>
    <w:rsid w:val="00662F36"/>
    <w:rsid w:val="00664EBF"/>
    <w:rsid w:val="00665D3E"/>
    <w:rsid w:val="00671AAD"/>
    <w:rsid w:val="006728A8"/>
    <w:rsid w:val="00676D42"/>
    <w:rsid w:val="006775B1"/>
    <w:rsid w:val="00677BDC"/>
    <w:rsid w:val="0068668F"/>
    <w:rsid w:val="006868F6"/>
    <w:rsid w:val="00687236"/>
    <w:rsid w:val="00691EB2"/>
    <w:rsid w:val="0069287F"/>
    <w:rsid w:val="006A17BB"/>
    <w:rsid w:val="006B3678"/>
    <w:rsid w:val="006B4E66"/>
    <w:rsid w:val="006C1D8F"/>
    <w:rsid w:val="006C29DB"/>
    <w:rsid w:val="006C2AD9"/>
    <w:rsid w:val="006C301F"/>
    <w:rsid w:val="006C5853"/>
    <w:rsid w:val="006C64DA"/>
    <w:rsid w:val="006C6D8F"/>
    <w:rsid w:val="006C73AC"/>
    <w:rsid w:val="006C7A91"/>
    <w:rsid w:val="006D6C3C"/>
    <w:rsid w:val="006E3B86"/>
    <w:rsid w:val="006E70FB"/>
    <w:rsid w:val="006E7D6A"/>
    <w:rsid w:val="006F033B"/>
    <w:rsid w:val="006F5480"/>
    <w:rsid w:val="006F6BBC"/>
    <w:rsid w:val="00701327"/>
    <w:rsid w:val="007043C8"/>
    <w:rsid w:val="00705EE9"/>
    <w:rsid w:val="00706D7F"/>
    <w:rsid w:val="007130E1"/>
    <w:rsid w:val="0071604A"/>
    <w:rsid w:val="00716125"/>
    <w:rsid w:val="0072335B"/>
    <w:rsid w:val="007251E4"/>
    <w:rsid w:val="00725F7A"/>
    <w:rsid w:val="007327A6"/>
    <w:rsid w:val="0073356A"/>
    <w:rsid w:val="00745E88"/>
    <w:rsid w:val="0075407B"/>
    <w:rsid w:val="007628FC"/>
    <w:rsid w:val="00764061"/>
    <w:rsid w:val="00764A0C"/>
    <w:rsid w:val="00766FF8"/>
    <w:rsid w:val="00767A7B"/>
    <w:rsid w:val="00774E16"/>
    <w:rsid w:val="0077578E"/>
    <w:rsid w:val="0077745B"/>
    <w:rsid w:val="007803A6"/>
    <w:rsid w:val="00780F79"/>
    <w:rsid w:val="00785C77"/>
    <w:rsid w:val="0079172C"/>
    <w:rsid w:val="00791C2F"/>
    <w:rsid w:val="00792933"/>
    <w:rsid w:val="00792D12"/>
    <w:rsid w:val="0079532C"/>
    <w:rsid w:val="00796EA6"/>
    <w:rsid w:val="007A193E"/>
    <w:rsid w:val="007A20E5"/>
    <w:rsid w:val="007A5C06"/>
    <w:rsid w:val="007A77D0"/>
    <w:rsid w:val="007B1794"/>
    <w:rsid w:val="007B1E9F"/>
    <w:rsid w:val="007B3726"/>
    <w:rsid w:val="007B401A"/>
    <w:rsid w:val="007B5D73"/>
    <w:rsid w:val="007B61F0"/>
    <w:rsid w:val="007B79E9"/>
    <w:rsid w:val="007C1E84"/>
    <w:rsid w:val="007C3BD1"/>
    <w:rsid w:val="007D1F25"/>
    <w:rsid w:val="007D268D"/>
    <w:rsid w:val="007D6249"/>
    <w:rsid w:val="007D767D"/>
    <w:rsid w:val="007D770B"/>
    <w:rsid w:val="007E0E50"/>
    <w:rsid w:val="007E1FF6"/>
    <w:rsid w:val="007E5951"/>
    <w:rsid w:val="007F1B33"/>
    <w:rsid w:val="007F3A76"/>
    <w:rsid w:val="00800DD4"/>
    <w:rsid w:val="00802C49"/>
    <w:rsid w:val="00803EEE"/>
    <w:rsid w:val="00807149"/>
    <w:rsid w:val="00807FEE"/>
    <w:rsid w:val="00811F04"/>
    <w:rsid w:val="00823557"/>
    <w:rsid w:val="00833A8D"/>
    <w:rsid w:val="00836463"/>
    <w:rsid w:val="00837204"/>
    <w:rsid w:val="00840C79"/>
    <w:rsid w:val="00843F14"/>
    <w:rsid w:val="00845C4A"/>
    <w:rsid w:val="00845EE2"/>
    <w:rsid w:val="0084663E"/>
    <w:rsid w:val="00851A9C"/>
    <w:rsid w:val="00855E3F"/>
    <w:rsid w:val="00861599"/>
    <w:rsid w:val="00861C3D"/>
    <w:rsid w:val="00862149"/>
    <w:rsid w:val="00870953"/>
    <w:rsid w:val="00870EB6"/>
    <w:rsid w:val="00886C2F"/>
    <w:rsid w:val="008A0130"/>
    <w:rsid w:val="008A0915"/>
    <w:rsid w:val="008A1BE1"/>
    <w:rsid w:val="008A22CA"/>
    <w:rsid w:val="008A6C0F"/>
    <w:rsid w:val="008B3982"/>
    <w:rsid w:val="008C56BC"/>
    <w:rsid w:val="008C60FE"/>
    <w:rsid w:val="008D52C5"/>
    <w:rsid w:val="008D7BCD"/>
    <w:rsid w:val="008E2B26"/>
    <w:rsid w:val="0090005C"/>
    <w:rsid w:val="00904B19"/>
    <w:rsid w:val="00906EE0"/>
    <w:rsid w:val="00916642"/>
    <w:rsid w:val="009224E9"/>
    <w:rsid w:val="00926460"/>
    <w:rsid w:val="00934462"/>
    <w:rsid w:val="00935E32"/>
    <w:rsid w:val="00940D82"/>
    <w:rsid w:val="00952E17"/>
    <w:rsid w:val="0095698A"/>
    <w:rsid w:val="00957ED8"/>
    <w:rsid w:val="00960431"/>
    <w:rsid w:val="00982530"/>
    <w:rsid w:val="009914F5"/>
    <w:rsid w:val="00993C9A"/>
    <w:rsid w:val="00997015"/>
    <w:rsid w:val="009A013A"/>
    <w:rsid w:val="009A0445"/>
    <w:rsid w:val="009A0C38"/>
    <w:rsid w:val="009A5F65"/>
    <w:rsid w:val="009B4009"/>
    <w:rsid w:val="009C05EA"/>
    <w:rsid w:val="009C49D6"/>
    <w:rsid w:val="009D2CE1"/>
    <w:rsid w:val="009D2D58"/>
    <w:rsid w:val="009D5CE3"/>
    <w:rsid w:val="009E0569"/>
    <w:rsid w:val="009E1902"/>
    <w:rsid w:val="009E2E78"/>
    <w:rsid w:val="009F2DBF"/>
    <w:rsid w:val="009F5053"/>
    <w:rsid w:val="009F7E2E"/>
    <w:rsid w:val="00A032CD"/>
    <w:rsid w:val="00A0554D"/>
    <w:rsid w:val="00A11267"/>
    <w:rsid w:val="00A1216E"/>
    <w:rsid w:val="00A27517"/>
    <w:rsid w:val="00A3285D"/>
    <w:rsid w:val="00A33E25"/>
    <w:rsid w:val="00A37F75"/>
    <w:rsid w:val="00A50D1B"/>
    <w:rsid w:val="00A60DD7"/>
    <w:rsid w:val="00A73E87"/>
    <w:rsid w:val="00A74015"/>
    <w:rsid w:val="00A76A06"/>
    <w:rsid w:val="00A9531D"/>
    <w:rsid w:val="00AA0AB4"/>
    <w:rsid w:val="00AA6AE3"/>
    <w:rsid w:val="00AB452A"/>
    <w:rsid w:val="00AC0310"/>
    <w:rsid w:val="00AC0E4D"/>
    <w:rsid w:val="00AC1662"/>
    <w:rsid w:val="00AC5C90"/>
    <w:rsid w:val="00AD01FF"/>
    <w:rsid w:val="00AD4A84"/>
    <w:rsid w:val="00AD6F68"/>
    <w:rsid w:val="00AE1809"/>
    <w:rsid w:val="00AE4E9B"/>
    <w:rsid w:val="00AF44B6"/>
    <w:rsid w:val="00AF6F07"/>
    <w:rsid w:val="00B02851"/>
    <w:rsid w:val="00B175C2"/>
    <w:rsid w:val="00B322AB"/>
    <w:rsid w:val="00B35BD1"/>
    <w:rsid w:val="00B424D0"/>
    <w:rsid w:val="00B467F8"/>
    <w:rsid w:val="00B4788D"/>
    <w:rsid w:val="00B61530"/>
    <w:rsid w:val="00B730AF"/>
    <w:rsid w:val="00B73489"/>
    <w:rsid w:val="00B73D84"/>
    <w:rsid w:val="00B75BD6"/>
    <w:rsid w:val="00B77A75"/>
    <w:rsid w:val="00B85364"/>
    <w:rsid w:val="00B85B7C"/>
    <w:rsid w:val="00B90FAA"/>
    <w:rsid w:val="00B96EA5"/>
    <w:rsid w:val="00BA1EB0"/>
    <w:rsid w:val="00BA27BD"/>
    <w:rsid w:val="00BA79DA"/>
    <w:rsid w:val="00BC1724"/>
    <w:rsid w:val="00BC37AA"/>
    <w:rsid w:val="00BD02D7"/>
    <w:rsid w:val="00BF539C"/>
    <w:rsid w:val="00C00024"/>
    <w:rsid w:val="00C0174E"/>
    <w:rsid w:val="00C033B5"/>
    <w:rsid w:val="00C0442C"/>
    <w:rsid w:val="00C06837"/>
    <w:rsid w:val="00C07282"/>
    <w:rsid w:val="00C155BA"/>
    <w:rsid w:val="00C303A9"/>
    <w:rsid w:val="00C353E5"/>
    <w:rsid w:val="00C456F4"/>
    <w:rsid w:val="00C503D4"/>
    <w:rsid w:val="00C56EB9"/>
    <w:rsid w:val="00C60F71"/>
    <w:rsid w:val="00C6231B"/>
    <w:rsid w:val="00C62861"/>
    <w:rsid w:val="00C73D5D"/>
    <w:rsid w:val="00C817BA"/>
    <w:rsid w:val="00C85AF9"/>
    <w:rsid w:val="00C868A2"/>
    <w:rsid w:val="00C90615"/>
    <w:rsid w:val="00C9553F"/>
    <w:rsid w:val="00CB2DB8"/>
    <w:rsid w:val="00CB4CBA"/>
    <w:rsid w:val="00CB65F9"/>
    <w:rsid w:val="00CB6CBC"/>
    <w:rsid w:val="00CC0529"/>
    <w:rsid w:val="00CC3FF7"/>
    <w:rsid w:val="00CC4C04"/>
    <w:rsid w:val="00CC5395"/>
    <w:rsid w:val="00CD0374"/>
    <w:rsid w:val="00CD457D"/>
    <w:rsid w:val="00CE3F18"/>
    <w:rsid w:val="00CE5BAD"/>
    <w:rsid w:val="00CF1D65"/>
    <w:rsid w:val="00D01608"/>
    <w:rsid w:val="00D02E85"/>
    <w:rsid w:val="00D07BBD"/>
    <w:rsid w:val="00D10FD5"/>
    <w:rsid w:val="00D11FDA"/>
    <w:rsid w:val="00D14402"/>
    <w:rsid w:val="00D14B0E"/>
    <w:rsid w:val="00D162D1"/>
    <w:rsid w:val="00D21890"/>
    <w:rsid w:val="00D23B11"/>
    <w:rsid w:val="00D2582A"/>
    <w:rsid w:val="00D306F3"/>
    <w:rsid w:val="00D41928"/>
    <w:rsid w:val="00D76E19"/>
    <w:rsid w:val="00D81DF3"/>
    <w:rsid w:val="00D843BF"/>
    <w:rsid w:val="00D92B07"/>
    <w:rsid w:val="00DA5212"/>
    <w:rsid w:val="00DB45A0"/>
    <w:rsid w:val="00DB4E0D"/>
    <w:rsid w:val="00DC1516"/>
    <w:rsid w:val="00DC3F71"/>
    <w:rsid w:val="00DC6050"/>
    <w:rsid w:val="00DD022B"/>
    <w:rsid w:val="00DD1095"/>
    <w:rsid w:val="00DD723D"/>
    <w:rsid w:val="00DE2D69"/>
    <w:rsid w:val="00DF7613"/>
    <w:rsid w:val="00E01780"/>
    <w:rsid w:val="00E041D5"/>
    <w:rsid w:val="00E044F0"/>
    <w:rsid w:val="00E15958"/>
    <w:rsid w:val="00E15D36"/>
    <w:rsid w:val="00E20995"/>
    <w:rsid w:val="00E21746"/>
    <w:rsid w:val="00E241F9"/>
    <w:rsid w:val="00E30114"/>
    <w:rsid w:val="00E33E0D"/>
    <w:rsid w:val="00E342ED"/>
    <w:rsid w:val="00E46303"/>
    <w:rsid w:val="00E51CBD"/>
    <w:rsid w:val="00E51DBF"/>
    <w:rsid w:val="00E52845"/>
    <w:rsid w:val="00E53B7F"/>
    <w:rsid w:val="00E552E9"/>
    <w:rsid w:val="00E6199D"/>
    <w:rsid w:val="00E73885"/>
    <w:rsid w:val="00E752EC"/>
    <w:rsid w:val="00E760B0"/>
    <w:rsid w:val="00E829B1"/>
    <w:rsid w:val="00E83C58"/>
    <w:rsid w:val="00EA61BA"/>
    <w:rsid w:val="00EA6BD5"/>
    <w:rsid w:val="00EB51F2"/>
    <w:rsid w:val="00EB71CB"/>
    <w:rsid w:val="00EC58D0"/>
    <w:rsid w:val="00ED5C2C"/>
    <w:rsid w:val="00ED6CE4"/>
    <w:rsid w:val="00ED7D16"/>
    <w:rsid w:val="00EE1F20"/>
    <w:rsid w:val="00EE4EFA"/>
    <w:rsid w:val="00EF2A20"/>
    <w:rsid w:val="00F020ED"/>
    <w:rsid w:val="00F03F96"/>
    <w:rsid w:val="00F316AA"/>
    <w:rsid w:val="00F32842"/>
    <w:rsid w:val="00F32AE1"/>
    <w:rsid w:val="00F342E5"/>
    <w:rsid w:val="00F357DF"/>
    <w:rsid w:val="00F357F0"/>
    <w:rsid w:val="00F36B99"/>
    <w:rsid w:val="00F40760"/>
    <w:rsid w:val="00F41900"/>
    <w:rsid w:val="00F545C0"/>
    <w:rsid w:val="00F547FC"/>
    <w:rsid w:val="00F60CF9"/>
    <w:rsid w:val="00F64CE7"/>
    <w:rsid w:val="00F844A0"/>
    <w:rsid w:val="00F93104"/>
    <w:rsid w:val="00FA73E0"/>
    <w:rsid w:val="00FB44E4"/>
    <w:rsid w:val="00FB47F8"/>
    <w:rsid w:val="00FB78B0"/>
    <w:rsid w:val="00FC1E6C"/>
    <w:rsid w:val="00FC2C6E"/>
    <w:rsid w:val="00FD5EF0"/>
    <w:rsid w:val="00FE08D1"/>
    <w:rsid w:val="00FE0A2D"/>
    <w:rsid w:val="00FE17C8"/>
    <w:rsid w:val="00FE7A62"/>
    <w:rsid w:val="00FF0787"/>
    <w:rsid w:val="00FF08AF"/>
    <w:rsid w:val="00FF57E0"/>
    <w:rsid w:val="00FF6D28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249"/>
    <w:pPr>
      <w:ind w:firstLine="709"/>
      <w:jc w:val="both"/>
    </w:pPr>
    <w:rPr>
      <w:color w:val="000000"/>
    </w:rPr>
  </w:style>
  <w:style w:type="paragraph" w:styleId="2">
    <w:name w:val="Body Text Indent 2"/>
    <w:basedOn w:val="a"/>
    <w:rsid w:val="007D6249"/>
    <w:pPr>
      <w:ind w:left="709"/>
      <w:jc w:val="both"/>
    </w:pPr>
  </w:style>
  <w:style w:type="paragraph" w:styleId="3">
    <w:name w:val="Body Text Indent 3"/>
    <w:basedOn w:val="a"/>
    <w:rsid w:val="007D6249"/>
    <w:pPr>
      <w:ind w:firstLine="709"/>
      <w:jc w:val="both"/>
    </w:pPr>
  </w:style>
  <w:style w:type="paragraph" w:styleId="a4">
    <w:name w:val="Body Text"/>
    <w:basedOn w:val="a"/>
    <w:rsid w:val="007D6249"/>
    <w:pPr>
      <w:jc w:val="both"/>
    </w:pPr>
  </w:style>
  <w:style w:type="paragraph" w:styleId="a5">
    <w:name w:val="footer"/>
    <w:basedOn w:val="a"/>
    <w:link w:val="a6"/>
    <w:uiPriority w:val="99"/>
    <w:rsid w:val="007D62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6249"/>
  </w:style>
  <w:style w:type="paragraph" w:styleId="a8">
    <w:name w:val="header"/>
    <w:basedOn w:val="a"/>
    <w:link w:val="a9"/>
    <w:uiPriority w:val="99"/>
    <w:rsid w:val="007D6249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D6249"/>
    <w:pPr>
      <w:jc w:val="center"/>
    </w:pPr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DC1516"/>
    <w:rPr>
      <w:sz w:val="24"/>
      <w:szCs w:val="24"/>
    </w:rPr>
  </w:style>
  <w:style w:type="paragraph" w:styleId="ab">
    <w:name w:val="Balloon Text"/>
    <w:basedOn w:val="a"/>
    <w:link w:val="ac"/>
    <w:rsid w:val="00DC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C1516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B028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B02851"/>
    <w:pPr>
      <w:widowControl w:val="0"/>
      <w:spacing w:before="220" w:line="300" w:lineRule="auto"/>
      <w:ind w:firstLine="680"/>
      <w:jc w:val="both"/>
    </w:pPr>
    <w:rPr>
      <w:snapToGrid w:val="0"/>
      <w:sz w:val="22"/>
    </w:rPr>
  </w:style>
  <w:style w:type="paragraph" w:customStyle="1" w:styleId="ConsNormal">
    <w:name w:val="ConsNormal"/>
    <w:rsid w:val="00B02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aliases w:val="Обычный (Web),Обычный (веб) Знак Знак,Обычный (Web) Знак Знак Знак"/>
    <w:basedOn w:val="a"/>
    <w:link w:val="af"/>
    <w:uiPriority w:val="99"/>
    <w:qFormat/>
    <w:rsid w:val="00502A1E"/>
    <w:pPr>
      <w:spacing w:before="100" w:beforeAutospacing="1" w:after="100" w:afterAutospacing="1"/>
      <w:ind w:right="150"/>
    </w:pPr>
    <w:rPr>
      <w:rFonts w:ascii="Tahoma" w:hAnsi="Tahoma" w:cs="Tahoma"/>
      <w:color w:val="000000"/>
      <w:sz w:val="20"/>
      <w:szCs w:val="20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"/>
    <w:link w:val="ae"/>
    <w:uiPriority w:val="99"/>
    <w:rsid w:val="00502A1E"/>
    <w:rPr>
      <w:rFonts w:ascii="Tahoma" w:hAnsi="Tahoma" w:cs="Tahoma"/>
      <w:color w:val="000000"/>
    </w:rPr>
  </w:style>
  <w:style w:type="character" w:customStyle="1" w:styleId="a9">
    <w:name w:val="Верхний колонтитул Знак"/>
    <w:basedOn w:val="a0"/>
    <w:link w:val="a8"/>
    <w:uiPriority w:val="99"/>
    <w:rsid w:val="005B1C42"/>
    <w:rPr>
      <w:sz w:val="24"/>
      <w:szCs w:val="24"/>
    </w:rPr>
  </w:style>
  <w:style w:type="character" w:styleId="af0">
    <w:name w:val="Hyperlink"/>
    <w:rsid w:val="004F5FF6"/>
    <w:rPr>
      <w:color w:val="0000FF"/>
      <w:u w:val="single"/>
    </w:rPr>
  </w:style>
  <w:style w:type="paragraph" w:styleId="af1">
    <w:name w:val="No Spacing"/>
    <w:qFormat/>
    <w:rsid w:val="0084663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249"/>
    <w:pPr>
      <w:ind w:firstLine="709"/>
      <w:jc w:val="both"/>
    </w:pPr>
    <w:rPr>
      <w:color w:val="000000"/>
    </w:rPr>
  </w:style>
  <w:style w:type="paragraph" w:styleId="2">
    <w:name w:val="Body Text Indent 2"/>
    <w:basedOn w:val="a"/>
    <w:rsid w:val="007D6249"/>
    <w:pPr>
      <w:ind w:left="709"/>
      <w:jc w:val="both"/>
    </w:pPr>
  </w:style>
  <w:style w:type="paragraph" w:styleId="3">
    <w:name w:val="Body Text Indent 3"/>
    <w:basedOn w:val="a"/>
    <w:rsid w:val="007D6249"/>
    <w:pPr>
      <w:ind w:firstLine="709"/>
      <w:jc w:val="both"/>
    </w:pPr>
  </w:style>
  <w:style w:type="paragraph" w:styleId="a4">
    <w:name w:val="Body Text"/>
    <w:basedOn w:val="a"/>
    <w:rsid w:val="007D6249"/>
    <w:pPr>
      <w:jc w:val="both"/>
    </w:pPr>
  </w:style>
  <w:style w:type="paragraph" w:styleId="a5">
    <w:name w:val="footer"/>
    <w:basedOn w:val="a"/>
    <w:link w:val="a6"/>
    <w:uiPriority w:val="99"/>
    <w:rsid w:val="007D62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6249"/>
  </w:style>
  <w:style w:type="paragraph" w:styleId="a8">
    <w:name w:val="header"/>
    <w:basedOn w:val="a"/>
    <w:link w:val="a9"/>
    <w:uiPriority w:val="99"/>
    <w:rsid w:val="007D6249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D6249"/>
    <w:pPr>
      <w:jc w:val="center"/>
    </w:pPr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DC1516"/>
    <w:rPr>
      <w:sz w:val="24"/>
      <w:szCs w:val="24"/>
    </w:rPr>
  </w:style>
  <w:style w:type="paragraph" w:styleId="ab">
    <w:name w:val="Balloon Text"/>
    <w:basedOn w:val="a"/>
    <w:link w:val="ac"/>
    <w:rsid w:val="00DC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C1516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B028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B02851"/>
    <w:pPr>
      <w:widowControl w:val="0"/>
      <w:spacing w:before="220" w:line="300" w:lineRule="auto"/>
      <w:ind w:firstLine="680"/>
      <w:jc w:val="both"/>
    </w:pPr>
    <w:rPr>
      <w:snapToGrid w:val="0"/>
      <w:sz w:val="22"/>
    </w:rPr>
  </w:style>
  <w:style w:type="paragraph" w:customStyle="1" w:styleId="ConsNormal">
    <w:name w:val="ConsNormal"/>
    <w:rsid w:val="00B02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aliases w:val="Обычный (Web),Обычный (веб) Знак Знак,Обычный (Web) Знак Знак Знак"/>
    <w:basedOn w:val="a"/>
    <w:link w:val="af"/>
    <w:uiPriority w:val="99"/>
    <w:qFormat/>
    <w:rsid w:val="00502A1E"/>
    <w:pPr>
      <w:spacing w:before="100" w:beforeAutospacing="1" w:after="100" w:afterAutospacing="1"/>
      <w:ind w:right="150"/>
    </w:pPr>
    <w:rPr>
      <w:rFonts w:ascii="Tahoma" w:hAnsi="Tahoma" w:cs="Tahoma"/>
      <w:color w:val="000000"/>
      <w:sz w:val="20"/>
      <w:szCs w:val="20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"/>
    <w:link w:val="ae"/>
    <w:uiPriority w:val="99"/>
    <w:rsid w:val="00502A1E"/>
    <w:rPr>
      <w:rFonts w:ascii="Tahoma" w:hAnsi="Tahoma" w:cs="Tahoma"/>
      <w:color w:val="000000"/>
    </w:rPr>
  </w:style>
  <w:style w:type="character" w:customStyle="1" w:styleId="a9">
    <w:name w:val="Верхний колонтитул Знак"/>
    <w:basedOn w:val="a0"/>
    <w:link w:val="a8"/>
    <w:uiPriority w:val="99"/>
    <w:rsid w:val="005B1C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gab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BD46-003E-45D3-893F-4F8AACA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</vt:lpstr>
    </vt:vector>
  </TitlesOfParts>
  <Company>Region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</dc:title>
  <dc:creator>oxana</dc:creator>
  <cp:lastModifiedBy>contract</cp:lastModifiedBy>
  <cp:revision>20</cp:revision>
  <cp:lastPrinted>2020-10-23T07:30:00Z</cp:lastPrinted>
  <dcterms:created xsi:type="dcterms:W3CDTF">2021-09-20T12:05:00Z</dcterms:created>
  <dcterms:modified xsi:type="dcterms:W3CDTF">2022-02-18T03:22:00Z</dcterms:modified>
</cp:coreProperties>
</file>